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A61" w:rsidRPr="008A5758" w:rsidRDefault="00485D0F" w:rsidP="00072478">
      <w:pPr>
        <w:pStyle w:val="Standard14pt"/>
        <w:spacing w:after="120" w:line="300" w:lineRule="exact"/>
        <w:ind w:left="697" w:right="-2"/>
        <w:jc w:val="both"/>
        <w:outlineLvl w:val="0"/>
        <w:rPr>
          <w:i/>
          <w:sz w:val="28"/>
        </w:rPr>
      </w:pPr>
      <w:r w:rsidRPr="008A5758">
        <w:rPr>
          <w:i/>
          <w:sz w:val="28"/>
        </w:rPr>
        <w:t xml:space="preserve">Veröffentlichung einer Insiderinformation </w:t>
      </w:r>
      <w:r w:rsidR="00EE652C" w:rsidRPr="008A5758">
        <w:rPr>
          <w:i/>
          <w:sz w:val="28"/>
        </w:rPr>
        <w:t xml:space="preserve">gemäß </w:t>
      </w:r>
      <w:r w:rsidR="00EE652C" w:rsidRPr="008A5758">
        <w:rPr>
          <w:i/>
          <w:sz w:val="28"/>
        </w:rPr>
        <w:br/>
      </w:r>
      <w:r w:rsidRPr="008A5758">
        <w:rPr>
          <w:i/>
          <w:sz w:val="28"/>
        </w:rPr>
        <w:t>Art</w:t>
      </w:r>
      <w:r w:rsidR="00EE652C" w:rsidRPr="008A5758">
        <w:rPr>
          <w:i/>
          <w:sz w:val="28"/>
        </w:rPr>
        <w:t>ikel</w:t>
      </w:r>
      <w:r w:rsidRPr="008A5758">
        <w:rPr>
          <w:i/>
          <w:sz w:val="28"/>
        </w:rPr>
        <w:t xml:space="preserve"> 17 MAR</w:t>
      </w:r>
    </w:p>
    <w:p w:rsidR="00C17202" w:rsidRPr="008A5758" w:rsidRDefault="00FB5A61" w:rsidP="00EE652C">
      <w:pPr>
        <w:spacing w:after="240"/>
        <w:ind w:left="697"/>
        <w:rPr>
          <w:rFonts w:ascii="Arial" w:hAnsi="Arial"/>
          <w:b/>
          <w:sz w:val="32"/>
        </w:rPr>
      </w:pPr>
      <w:r w:rsidRPr="008A5758">
        <w:rPr>
          <w:rFonts w:ascii="Arial" w:hAnsi="Arial"/>
          <w:b/>
          <w:sz w:val="32"/>
        </w:rPr>
        <w:t>secunet Security Networks AG:</w:t>
      </w:r>
      <w:r w:rsidR="00EE652C" w:rsidRPr="008A5758">
        <w:rPr>
          <w:rFonts w:ascii="Arial" w:hAnsi="Arial"/>
          <w:b/>
          <w:sz w:val="32"/>
        </w:rPr>
        <w:t xml:space="preserve"> </w:t>
      </w:r>
      <w:r w:rsidR="008F341F" w:rsidRPr="008A5758">
        <w:rPr>
          <w:rFonts w:ascii="Arial" w:hAnsi="Arial"/>
          <w:b/>
          <w:sz w:val="32"/>
        </w:rPr>
        <w:t xml:space="preserve">Erhöhung der Prognose für das Geschäftsjahr </w:t>
      </w:r>
      <w:r w:rsidR="00745B23" w:rsidRPr="008A5758">
        <w:rPr>
          <w:rFonts w:ascii="Arial" w:hAnsi="Arial"/>
          <w:b/>
          <w:sz w:val="32"/>
        </w:rPr>
        <w:t>2020</w:t>
      </w:r>
    </w:p>
    <w:p w:rsidR="00072478" w:rsidRPr="00B371D4" w:rsidRDefault="00643792" w:rsidP="00862C4F">
      <w:pPr>
        <w:spacing w:after="120" w:line="360" w:lineRule="auto"/>
        <w:ind w:left="697"/>
        <w:jc w:val="both"/>
        <w:rPr>
          <w:rFonts w:ascii="Arial" w:hAnsi="Arial"/>
          <w:b/>
          <w:sz w:val="22"/>
        </w:rPr>
      </w:pPr>
      <w:r w:rsidRPr="00B371D4">
        <w:rPr>
          <w:rFonts w:ascii="Arial" w:hAnsi="Arial"/>
          <w:b/>
          <w:i/>
          <w:sz w:val="22"/>
        </w:rPr>
        <w:t>[</w:t>
      </w:r>
      <w:r w:rsidR="00862C4F" w:rsidRPr="00B371D4">
        <w:rPr>
          <w:rFonts w:ascii="Arial" w:hAnsi="Arial"/>
          <w:b/>
          <w:i/>
          <w:sz w:val="22"/>
        </w:rPr>
        <w:t xml:space="preserve">Essen, </w:t>
      </w:r>
      <w:r w:rsidR="005C353E" w:rsidRPr="00B371D4">
        <w:rPr>
          <w:rFonts w:ascii="Arial" w:hAnsi="Arial"/>
          <w:b/>
          <w:i/>
          <w:sz w:val="22"/>
        </w:rPr>
        <w:t>17</w:t>
      </w:r>
      <w:r w:rsidR="00862C4F" w:rsidRPr="00B371D4">
        <w:rPr>
          <w:rFonts w:ascii="Arial" w:hAnsi="Arial"/>
          <w:b/>
          <w:i/>
          <w:sz w:val="22"/>
        </w:rPr>
        <w:t xml:space="preserve">. </w:t>
      </w:r>
      <w:r w:rsidR="00745B23" w:rsidRPr="00B371D4">
        <w:rPr>
          <w:rFonts w:ascii="Arial" w:hAnsi="Arial"/>
          <w:b/>
          <w:i/>
          <w:sz w:val="22"/>
        </w:rPr>
        <w:t>Juni 2020</w:t>
      </w:r>
      <w:r w:rsidRPr="00B371D4">
        <w:rPr>
          <w:rFonts w:ascii="Arial" w:hAnsi="Arial"/>
          <w:b/>
          <w:i/>
          <w:sz w:val="22"/>
        </w:rPr>
        <w:t xml:space="preserve">] </w:t>
      </w:r>
      <w:r w:rsidR="00862C4F" w:rsidRPr="00B371D4">
        <w:rPr>
          <w:rFonts w:ascii="Arial" w:hAnsi="Arial"/>
          <w:b/>
          <w:sz w:val="22"/>
        </w:rPr>
        <w:t xml:space="preserve">Der Vorstand der secunet Security Networks AG (ISIN DE0007276503, WKN 727650) </w:t>
      </w:r>
      <w:r w:rsidR="001B31CD" w:rsidRPr="00B371D4">
        <w:rPr>
          <w:rFonts w:ascii="Arial" w:hAnsi="Arial"/>
          <w:b/>
          <w:sz w:val="22"/>
        </w:rPr>
        <w:t xml:space="preserve">erhöht seine Prognose für das Geschäftsjahr </w:t>
      </w:r>
      <w:r w:rsidR="00745B23" w:rsidRPr="00B371D4">
        <w:rPr>
          <w:rFonts w:ascii="Arial" w:hAnsi="Arial"/>
          <w:b/>
          <w:sz w:val="22"/>
        </w:rPr>
        <w:t>2020</w:t>
      </w:r>
      <w:r w:rsidR="001B31CD" w:rsidRPr="00B371D4">
        <w:rPr>
          <w:rFonts w:ascii="Arial" w:hAnsi="Arial"/>
          <w:b/>
          <w:sz w:val="22"/>
        </w:rPr>
        <w:t>.</w:t>
      </w:r>
    </w:p>
    <w:p w:rsidR="00072478" w:rsidRDefault="008A5758" w:rsidP="00862C4F">
      <w:pPr>
        <w:spacing w:after="120" w:line="360" w:lineRule="auto"/>
        <w:ind w:left="697"/>
        <w:jc w:val="both"/>
        <w:rPr>
          <w:rFonts w:ascii="Arial" w:hAnsi="Arial"/>
          <w:sz w:val="22"/>
        </w:rPr>
      </w:pPr>
      <w:r>
        <w:rPr>
          <w:rFonts w:ascii="Arial" w:hAnsi="Arial"/>
          <w:sz w:val="22"/>
        </w:rPr>
        <w:t>Die Prognose</w:t>
      </w:r>
      <w:r w:rsidR="005C353E">
        <w:rPr>
          <w:rFonts w:ascii="Arial" w:hAnsi="Arial"/>
          <w:sz w:val="22"/>
        </w:rPr>
        <w:t xml:space="preserve"> sah </w:t>
      </w:r>
      <w:r>
        <w:rPr>
          <w:rFonts w:ascii="Arial" w:hAnsi="Arial"/>
          <w:sz w:val="22"/>
        </w:rPr>
        <w:t xml:space="preserve">bisher </w:t>
      </w:r>
      <w:r w:rsidR="00DC57BF">
        <w:rPr>
          <w:rFonts w:ascii="Arial" w:hAnsi="Arial"/>
          <w:sz w:val="22"/>
        </w:rPr>
        <w:t>(Stand Veröffentlichung de</w:t>
      </w:r>
      <w:r w:rsidR="006643D3">
        <w:rPr>
          <w:rFonts w:ascii="Arial" w:hAnsi="Arial"/>
          <w:sz w:val="22"/>
        </w:rPr>
        <w:t>s</w:t>
      </w:r>
      <w:r w:rsidR="00DC57BF">
        <w:rPr>
          <w:rFonts w:ascii="Arial" w:hAnsi="Arial"/>
          <w:sz w:val="22"/>
        </w:rPr>
        <w:t xml:space="preserve"> Jahresergebnisses 2019 am 30. März 2020) </w:t>
      </w:r>
      <w:r>
        <w:rPr>
          <w:rFonts w:ascii="Arial" w:hAnsi="Arial"/>
          <w:sz w:val="22"/>
        </w:rPr>
        <w:t xml:space="preserve">Umsatzerlöse und </w:t>
      </w:r>
      <w:r w:rsidR="005810F8">
        <w:rPr>
          <w:rFonts w:ascii="Arial" w:hAnsi="Arial"/>
          <w:sz w:val="22"/>
        </w:rPr>
        <w:t xml:space="preserve">ein </w:t>
      </w:r>
      <w:r w:rsidR="005C353E">
        <w:rPr>
          <w:rFonts w:ascii="Arial" w:hAnsi="Arial"/>
          <w:sz w:val="22"/>
        </w:rPr>
        <w:t>Ergebnis vor Zinsen und Steuern (</w:t>
      </w:r>
      <w:r>
        <w:rPr>
          <w:rFonts w:ascii="Arial" w:hAnsi="Arial"/>
          <w:sz w:val="22"/>
        </w:rPr>
        <w:t>EBIT</w:t>
      </w:r>
      <w:r w:rsidR="005C353E">
        <w:rPr>
          <w:rFonts w:ascii="Arial" w:hAnsi="Arial"/>
          <w:sz w:val="22"/>
        </w:rPr>
        <w:t>)</w:t>
      </w:r>
      <w:r>
        <w:rPr>
          <w:rFonts w:ascii="Arial" w:hAnsi="Arial"/>
          <w:sz w:val="22"/>
        </w:rPr>
        <w:t xml:space="preserve"> leicht unter dem Vorjahresniveau vor</w:t>
      </w:r>
      <w:r w:rsidR="005C353E">
        <w:rPr>
          <w:rFonts w:ascii="Arial" w:hAnsi="Arial"/>
          <w:sz w:val="22"/>
        </w:rPr>
        <w:t xml:space="preserve"> </w:t>
      </w:r>
      <w:r>
        <w:rPr>
          <w:rFonts w:ascii="Arial" w:hAnsi="Arial"/>
          <w:sz w:val="22"/>
        </w:rPr>
        <w:t>(Geschäftsjahr 2019: Umsatzerlöse 226,9 Mio. Euro, EBIT 33,2 Mio. Euro)</w:t>
      </w:r>
      <w:r w:rsidR="005C353E">
        <w:rPr>
          <w:rFonts w:ascii="Arial" w:hAnsi="Arial"/>
          <w:sz w:val="22"/>
        </w:rPr>
        <w:t xml:space="preserve">. Auf Basis der vorläufigen Zahlen für den Zeitraum Januar bis Mai 2020 und des weiterhin </w:t>
      </w:r>
      <w:r w:rsidR="00CD2594">
        <w:rPr>
          <w:rFonts w:ascii="Arial" w:hAnsi="Arial"/>
          <w:sz w:val="22"/>
        </w:rPr>
        <w:t xml:space="preserve">sehr </w:t>
      </w:r>
      <w:r w:rsidR="005C353E">
        <w:rPr>
          <w:rFonts w:ascii="Arial" w:hAnsi="Arial"/>
          <w:sz w:val="22"/>
        </w:rPr>
        <w:t>hohen A</w:t>
      </w:r>
      <w:r w:rsidR="00DC57BF">
        <w:rPr>
          <w:rFonts w:ascii="Arial" w:hAnsi="Arial"/>
          <w:sz w:val="22"/>
        </w:rPr>
        <w:t>uftragsbestands</w:t>
      </w:r>
      <w:r w:rsidR="005C353E">
        <w:rPr>
          <w:rFonts w:ascii="Arial" w:hAnsi="Arial"/>
          <w:sz w:val="22"/>
        </w:rPr>
        <w:t xml:space="preserve"> erhöht der Vorstand seinen Ausblick </w:t>
      </w:r>
      <w:r w:rsidR="00D9227F">
        <w:rPr>
          <w:rFonts w:ascii="Arial" w:hAnsi="Arial"/>
          <w:sz w:val="22"/>
        </w:rPr>
        <w:t>für</w:t>
      </w:r>
      <w:bookmarkStart w:id="0" w:name="_GoBack"/>
      <w:bookmarkEnd w:id="0"/>
      <w:r w:rsidR="00D9227F">
        <w:rPr>
          <w:rFonts w:ascii="Arial" w:hAnsi="Arial"/>
          <w:sz w:val="22"/>
        </w:rPr>
        <w:t xml:space="preserve"> </w:t>
      </w:r>
      <w:r w:rsidR="005C353E">
        <w:rPr>
          <w:rFonts w:ascii="Arial" w:hAnsi="Arial"/>
          <w:sz w:val="22"/>
        </w:rPr>
        <w:t xml:space="preserve">das laufende Geschäftsjahr 2020 </w:t>
      </w:r>
      <w:r>
        <w:rPr>
          <w:rFonts w:ascii="Arial" w:hAnsi="Arial"/>
          <w:sz w:val="22"/>
        </w:rPr>
        <w:t xml:space="preserve">nunmehr auf Umsatzerlöse um </w:t>
      </w:r>
      <w:r w:rsidR="000A5956">
        <w:rPr>
          <w:rFonts w:ascii="Arial" w:hAnsi="Arial"/>
          <w:sz w:val="22"/>
        </w:rPr>
        <w:t xml:space="preserve">270 </w:t>
      </w:r>
      <w:r>
        <w:rPr>
          <w:rFonts w:ascii="Arial" w:hAnsi="Arial"/>
          <w:sz w:val="22"/>
        </w:rPr>
        <w:t xml:space="preserve">Mio. Euro bei einem EBIT um </w:t>
      </w:r>
      <w:r w:rsidR="000A5956">
        <w:rPr>
          <w:rFonts w:ascii="Arial" w:hAnsi="Arial"/>
          <w:sz w:val="22"/>
        </w:rPr>
        <w:t>48 Mio. Euro</w:t>
      </w:r>
      <w:r>
        <w:rPr>
          <w:rFonts w:ascii="Arial" w:hAnsi="Arial"/>
          <w:sz w:val="22"/>
        </w:rPr>
        <w:t>.</w:t>
      </w:r>
      <w:r w:rsidR="00A726E2">
        <w:rPr>
          <w:rFonts w:ascii="Arial" w:hAnsi="Arial"/>
          <w:sz w:val="22"/>
        </w:rPr>
        <w:t xml:space="preserve"> </w:t>
      </w:r>
      <w:r w:rsidR="00746B64">
        <w:rPr>
          <w:rFonts w:ascii="Arial" w:hAnsi="Arial"/>
          <w:sz w:val="22"/>
        </w:rPr>
        <w:t>Der hohe Auftragsbestand ist im Wesentlichen auf Beauftragungen durch öffentliche Bedarfsträger aufgrund des Nachholbedarfs bei mobilen Ar</w:t>
      </w:r>
      <w:r w:rsidR="000A5956">
        <w:rPr>
          <w:rFonts w:ascii="Arial" w:hAnsi="Arial"/>
          <w:sz w:val="22"/>
        </w:rPr>
        <w:t>beitsplätzen infolge der Corona-</w:t>
      </w:r>
      <w:r w:rsidR="00746B64">
        <w:rPr>
          <w:rFonts w:ascii="Arial" w:hAnsi="Arial"/>
          <w:sz w:val="22"/>
        </w:rPr>
        <w:t xml:space="preserve">Krise zurückzuführen. </w:t>
      </w:r>
      <w:r w:rsidR="00DC57BF">
        <w:rPr>
          <w:rFonts w:ascii="Arial" w:hAnsi="Arial"/>
          <w:sz w:val="22"/>
        </w:rPr>
        <w:t>Die Prognose steht unter dem Vorbehalt der weiteren Entwicklung der Corona-Epidemie und der Lieferfähigkeit für die entsprechenden Beauftragungen.</w:t>
      </w:r>
    </w:p>
    <w:p w:rsidR="00072478" w:rsidRPr="00862C4F" w:rsidRDefault="00072478" w:rsidP="00072478">
      <w:pPr>
        <w:spacing w:after="120" w:line="360" w:lineRule="auto"/>
        <w:jc w:val="both"/>
        <w:rPr>
          <w:rFonts w:ascii="Arial" w:hAnsi="Arial"/>
          <w:sz w:val="22"/>
        </w:rPr>
      </w:pPr>
    </w:p>
    <w:p w:rsidR="00FB5A61" w:rsidRPr="008A5758" w:rsidRDefault="00FB5A61" w:rsidP="00B4368C">
      <w:pPr>
        <w:ind w:left="697" w:right="-2"/>
        <w:jc w:val="both"/>
        <w:rPr>
          <w:rFonts w:ascii="Arial" w:hAnsi="Arial"/>
          <w:sz w:val="22"/>
        </w:rPr>
      </w:pPr>
      <w:r w:rsidRPr="008A5758">
        <w:rPr>
          <w:rFonts w:ascii="Arial" w:hAnsi="Arial"/>
          <w:sz w:val="22"/>
        </w:rPr>
        <w:t>Kontakt:</w:t>
      </w:r>
    </w:p>
    <w:p w:rsidR="00FB5A61" w:rsidRPr="008A5758" w:rsidRDefault="00FB5A61" w:rsidP="00B4368C">
      <w:pPr>
        <w:ind w:left="697" w:right="-2"/>
        <w:jc w:val="both"/>
        <w:rPr>
          <w:rFonts w:ascii="Arial" w:hAnsi="Arial"/>
          <w:sz w:val="22"/>
        </w:rPr>
      </w:pPr>
      <w:r w:rsidRPr="008A5758">
        <w:rPr>
          <w:rFonts w:ascii="Arial" w:hAnsi="Arial"/>
          <w:sz w:val="22"/>
        </w:rPr>
        <w:t>secunet Security Networks AG</w:t>
      </w:r>
    </w:p>
    <w:p w:rsidR="00FB5A61" w:rsidRPr="008A5758" w:rsidRDefault="00D62B18" w:rsidP="00B4368C">
      <w:pPr>
        <w:ind w:left="697" w:right="-2"/>
        <w:jc w:val="both"/>
        <w:rPr>
          <w:rFonts w:ascii="Arial" w:hAnsi="Arial"/>
          <w:sz w:val="22"/>
        </w:rPr>
      </w:pPr>
      <w:r w:rsidRPr="008A5758">
        <w:rPr>
          <w:rFonts w:ascii="Arial" w:hAnsi="Arial"/>
          <w:sz w:val="22"/>
        </w:rPr>
        <w:t>Leiter Investor Relations</w:t>
      </w:r>
    </w:p>
    <w:p w:rsidR="00FB5A61" w:rsidRPr="008A5758" w:rsidRDefault="00FB5A61" w:rsidP="00B4368C">
      <w:pPr>
        <w:ind w:left="697" w:right="-2"/>
        <w:jc w:val="both"/>
        <w:rPr>
          <w:rFonts w:ascii="Arial" w:hAnsi="Arial"/>
          <w:sz w:val="22"/>
        </w:rPr>
      </w:pPr>
      <w:r w:rsidRPr="008A5758">
        <w:rPr>
          <w:rFonts w:ascii="Arial" w:hAnsi="Arial"/>
          <w:sz w:val="22"/>
        </w:rPr>
        <w:t>Dr. Kay Rathke</w:t>
      </w:r>
    </w:p>
    <w:p w:rsidR="00FB5A61" w:rsidRPr="008A5758" w:rsidRDefault="00FB5A61" w:rsidP="00B4368C">
      <w:pPr>
        <w:ind w:left="697" w:right="-2"/>
        <w:jc w:val="both"/>
        <w:rPr>
          <w:rFonts w:ascii="Arial" w:hAnsi="Arial"/>
          <w:sz w:val="22"/>
        </w:rPr>
      </w:pPr>
      <w:r w:rsidRPr="008A5758">
        <w:rPr>
          <w:rFonts w:ascii="Arial" w:hAnsi="Arial"/>
          <w:sz w:val="22"/>
        </w:rPr>
        <w:t>Tel: +49 201 5454-1221</w:t>
      </w:r>
    </w:p>
    <w:p w:rsidR="0060473C" w:rsidRPr="008A5758" w:rsidRDefault="00FB5A61" w:rsidP="0060473C">
      <w:pPr>
        <w:ind w:left="697" w:right="-2"/>
        <w:jc w:val="both"/>
        <w:rPr>
          <w:rFonts w:ascii="Arial" w:hAnsi="Arial" w:cs="Arial"/>
          <w:sz w:val="22"/>
        </w:rPr>
      </w:pPr>
      <w:r w:rsidRPr="008A5758">
        <w:rPr>
          <w:rFonts w:ascii="Arial" w:hAnsi="Arial"/>
          <w:sz w:val="22"/>
        </w:rPr>
        <w:t>E-Mail</w:t>
      </w:r>
      <w:r w:rsidRPr="008A5758">
        <w:rPr>
          <w:rFonts w:ascii="Arial" w:hAnsi="Arial" w:cs="Arial"/>
          <w:sz w:val="22"/>
        </w:rPr>
        <w:t xml:space="preserve">: </w:t>
      </w:r>
      <w:hyperlink r:id="rId8" w:history="1">
        <w:r w:rsidR="0060473C" w:rsidRPr="008A5758">
          <w:rPr>
            <w:rStyle w:val="Hyperlink"/>
            <w:rFonts w:ascii="Arial" w:hAnsi="Arial" w:cs="Arial"/>
            <w:color w:val="auto"/>
            <w:sz w:val="22"/>
          </w:rPr>
          <w:t>kay.rathke@secunet.com</w:t>
        </w:r>
      </w:hyperlink>
    </w:p>
    <w:p w:rsidR="00FB5A61" w:rsidRPr="008A5758" w:rsidRDefault="00FB5A61" w:rsidP="00B4368C">
      <w:pPr>
        <w:spacing w:line="300" w:lineRule="exact"/>
        <w:ind w:left="697" w:right="-2"/>
        <w:jc w:val="both"/>
        <w:rPr>
          <w:rFonts w:ascii="Arial" w:hAnsi="Arial"/>
          <w:sz w:val="22"/>
        </w:rPr>
      </w:pPr>
    </w:p>
    <w:p w:rsidR="00FB5A61" w:rsidRPr="008A5758" w:rsidRDefault="00FB5A61" w:rsidP="00B4368C">
      <w:pPr>
        <w:ind w:left="697" w:right="-2"/>
        <w:jc w:val="both"/>
        <w:rPr>
          <w:rFonts w:ascii="Arial" w:hAnsi="Arial"/>
          <w:sz w:val="22"/>
        </w:rPr>
      </w:pPr>
      <w:r w:rsidRPr="008A5758">
        <w:rPr>
          <w:rFonts w:ascii="Arial" w:hAnsi="Arial"/>
          <w:sz w:val="22"/>
        </w:rPr>
        <w:t>secunet Security Networks AG</w:t>
      </w:r>
    </w:p>
    <w:p w:rsidR="00FB5A61" w:rsidRPr="008A5758" w:rsidRDefault="008E282E" w:rsidP="00B4368C">
      <w:pPr>
        <w:ind w:left="697" w:right="-2"/>
        <w:jc w:val="both"/>
        <w:rPr>
          <w:rFonts w:ascii="Arial" w:hAnsi="Arial"/>
          <w:sz w:val="22"/>
        </w:rPr>
      </w:pPr>
      <w:r w:rsidRPr="008A5758">
        <w:rPr>
          <w:rFonts w:ascii="Arial" w:hAnsi="Arial"/>
          <w:sz w:val="22"/>
        </w:rPr>
        <w:t>Kurfürstenstraße 58</w:t>
      </w:r>
    </w:p>
    <w:p w:rsidR="00FB5A61" w:rsidRPr="008A5758" w:rsidRDefault="008E282E" w:rsidP="00B4368C">
      <w:pPr>
        <w:ind w:left="697" w:right="-2"/>
        <w:jc w:val="both"/>
        <w:rPr>
          <w:rFonts w:ascii="Arial" w:hAnsi="Arial"/>
          <w:sz w:val="22"/>
        </w:rPr>
      </w:pPr>
      <w:r w:rsidRPr="008A5758">
        <w:rPr>
          <w:rFonts w:ascii="Arial" w:hAnsi="Arial"/>
          <w:sz w:val="22"/>
        </w:rPr>
        <w:t>4513</w:t>
      </w:r>
      <w:r w:rsidR="00FB5A61" w:rsidRPr="008A5758">
        <w:rPr>
          <w:rFonts w:ascii="Arial" w:hAnsi="Arial"/>
          <w:sz w:val="22"/>
        </w:rPr>
        <w:t>8 Essen / Germany</w:t>
      </w:r>
    </w:p>
    <w:p w:rsidR="00FB5A61" w:rsidRPr="008A5758" w:rsidRDefault="00FB5A61" w:rsidP="00B4368C">
      <w:pPr>
        <w:ind w:left="697" w:right="-2"/>
        <w:jc w:val="both"/>
        <w:rPr>
          <w:rFonts w:ascii="Arial" w:hAnsi="Arial"/>
          <w:sz w:val="22"/>
        </w:rPr>
      </w:pPr>
    </w:p>
    <w:p w:rsidR="00FB5A61" w:rsidRPr="008A5758" w:rsidRDefault="00FB5A61" w:rsidP="00B4368C">
      <w:pPr>
        <w:ind w:left="697" w:right="-2"/>
        <w:jc w:val="both"/>
        <w:rPr>
          <w:rFonts w:ascii="Arial" w:hAnsi="Arial"/>
          <w:sz w:val="22"/>
        </w:rPr>
      </w:pPr>
      <w:r w:rsidRPr="008A5758">
        <w:rPr>
          <w:rFonts w:ascii="Arial" w:hAnsi="Arial"/>
          <w:sz w:val="22"/>
        </w:rPr>
        <w:t>ISIN: DE0007276503</w:t>
      </w:r>
    </w:p>
    <w:p w:rsidR="00FB5A61" w:rsidRPr="008A5758" w:rsidRDefault="00FB5A61" w:rsidP="00B4368C">
      <w:pPr>
        <w:ind w:left="697" w:right="-2"/>
        <w:jc w:val="both"/>
        <w:rPr>
          <w:rFonts w:ascii="Arial" w:hAnsi="Arial"/>
          <w:sz w:val="22"/>
        </w:rPr>
      </w:pPr>
      <w:r w:rsidRPr="008A5758">
        <w:rPr>
          <w:rFonts w:ascii="Arial" w:hAnsi="Arial"/>
          <w:sz w:val="22"/>
        </w:rPr>
        <w:t>WKN: 727650</w:t>
      </w:r>
    </w:p>
    <w:p w:rsidR="00FB5A61" w:rsidRPr="008A5758" w:rsidRDefault="00FB5A61" w:rsidP="00B4368C">
      <w:pPr>
        <w:ind w:left="697" w:right="-2"/>
        <w:jc w:val="both"/>
        <w:rPr>
          <w:rFonts w:ascii="Arial" w:hAnsi="Arial"/>
          <w:sz w:val="22"/>
        </w:rPr>
      </w:pPr>
      <w:r w:rsidRPr="008A5758">
        <w:rPr>
          <w:rFonts w:ascii="Arial" w:hAnsi="Arial"/>
          <w:sz w:val="22"/>
        </w:rPr>
        <w:lastRenderedPageBreak/>
        <w:t>Notiert: Geregelter Markt in Frankfurt (Prime Standard); Freive</w:t>
      </w:r>
      <w:r w:rsidR="00B4368C" w:rsidRPr="008A5758">
        <w:rPr>
          <w:rFonts w:ascii="Arial" w:hAnsi="Arial"/>
          <w:sz w:val="22"/>
        </w:rPr>
        <w:t>r</w:t>
      </w:r>
      <w:r w:rsidRPr="008A5758">
        <w:rPr>
          <w:rFonts w:ascii="Arial" w:hAnsi="Arial"/>
          <w:sz w:val="22"/>
        </w:rPr>
        <w:t>kehr in Berlin-Bremen, Düsseldorf, Hamburg, Hannover, München und Stuttgart</w:t>
      </w:r>
    </w:p>
    <w:p w:rsidR="00FB5A61" w:rsidRPr="008A5758" w:rsidRDefault="00FB5A61" w:rsidP="00B4368C">
      <w:pPr>
        <w:ind w:left="697" w:right="-2"/>
        <w:jc w:val="both"/>
        <w:rPr>
          <w:rFonts w:ascii="Arial" w:hAnsi="Arial"/>
          <w:sz w:val="22"/>
        </w:rPr>
      </w:pPr>
    </w:p>
    <w:p w:rsidR="00FB5A61" w:rsidRDefault="00FB5A61" w:rsidP="00B4368C">
      <w:pPr>
        <w:ind w:left="697" w:right="-2"/>
        <w:jc w:val="both"/>
        <w:rPr>
          <w:rFonts w:ascii="Arial" w:hAnsi="Arial"/>
          <w:i/>
          <w:sz w:val="22"/>
        </w:rPr>
      </w:pPr>
      <w:r w:rsidRPr="008A5758">
        <w:rPr>
          <w:rFonts w:ascii="Arial" w:hAnsi="Arial"/>
          <w:i/>
          <w:sz w:val="22"/>
        </w:rPr>
        <w:t>Ende der Mitteilung</w:t>
      </w:r>
    </w:p>
    <w:p w:rsidR="00072478" w:rsidRDefault="00072478" w:rsidP="00B4368C">
      <w:pPr>
        <w:ind w:left="697" w:right="-2"/>
        <w:jc w:val="both"/>
        <w:rPr>
          <w:rFonts w:ascii="Arial" w:hAnsi="Arial"/>
          <w:i/>
          <w:sz w:val="22"/>
        </w:rPr>
      </w:pPr>
    </w:p>
    <w:p w:rsidR="00072478" w:rsidRDefault="00072478" w:rsidP="00B4368C">
      <w:pPr>
        <w:ind w:left="697" w:right="-2"/>
        <w:jc w:val="both"/>
        <w:rPr>
          <w:rFonts w:ascii="Arial" w:hAnsi="Arial"/>
          <w:i/>
          <w:sz w:val="22"/>
        </w:rPr>
      </w:pPr>
    </w:p>
    <w:p w:rsidR="00072478" w:rsidRDefault="00072478" w:rsidP="00B4368C">
      <w:pPr>
        <w:ind w:left="697" w:right="-2"/>
        <w:jc w:val="both"/>
        <w:rPr>
          <w:rFonts w:ascii="Arial" w:hAnsi="Arial"/>
          <w:i/>
          <w:sz w:val="22"/>
        </w:rPr>
      </w:pPr>
    </w:p>
    <w:p w:rsidR="00072478" w:rsidRDefault="00072478" w:rsidP="00B4368C">
      <w:pPr>
        <w:ind w:left="697" w:right="-2"/>
        <w:jc w:val="both"/>
        <w:rPr>
          <w:rFonts w:ascii="Arial" w:hAnsi="Arial"/>
          <w:i/>
          <w:sz w:val="22"/>
        </w:rPr>
      </w:pPr>
    </w:p>
    <w:p w:rsidR="00072478" w:rsidRDefault="00072478" w:rsidP="00B4368C">
      <w:pPr>
        <w:ind w:left="697" w:right="-2"/>
        <w:jc w:val="both"/>
        <w:rPr>
          <w:rFonts w:ascii="Arial" w:hAnsi="Arial"/>
          <w:i/>
          <w:sz w:val="22"/>
        </w:rPr>
      </w:pPr>
    </w:p>
    <w:p w:rsidR="00072478" w:rsidRPr="008A5758" w:rsidRDefault="00072478" w:rsidP="00B4368C">
      <w:pPr>
        <w:ind w:left="697" w:right="-2"/>
        <w:jc w:val="both"/>
        <w:rPr>
          <w:rFonts w:ascii="Arial" w:hAnsi="Arial"/>
          <w:i/>
          <w:sz w:val="22"/>
        </w:rPr>
      </w:pPr>
    </w:p>
    <w:p w:rsidR="00A164CA" w:rsidRPr="008A5758" w:rsidRDefault="00A164CA" w:rsidP="00B4368C">
      <w:pPr>
        <w:ind w:left="708" w:right="-2"/>
        <w:rPr>
          <w:rFonts w:ascii="Arial" w:hAnsi="Arial"/>
          <w:sz w:val="16"/>
        </w:rPr>
      </w:pPr>
    </w:p>
    <w:p w:rsidR="0062396E" w:rsidRPr="008A5758" w:rsidRDefault="0062396E" w:rsidP="0062396E">
      <w:pPr>
        <w:pStyle w:val="Kopfzeile"/>
        <w:ind w:left="709"/>
        <w:jc w:val="both"/>
        <w:outlineLvl w:val="0"/>
        <w:rPr>
          <w:rFonts w:ascii="Arial" w:hAnsi="Arial"/>
          <w:b/>
          <w:sz w:val="16"/>
        </w:rPr>
      </w:pPr>
      <w:r w:rsidRPr="008A5758">
        <w:rPr>
          <w:rFonts w:ascii="Arial" w:hAnsi="Arial"/>
          <w:b/>
          <w:sz w:val="16"/>
        </w:rPr>
        <w:t>Kontakt</w:t>
      </w:r>
    </w:p>
    <w:p w:rsidR="0062396E" w:rsidRPr="008A5758" w:rsidRDefault="0062396E" w:rsidP="0062396E">
      <w:pPr>
        <w:pStyle w:val="Kopfzeile"/>
        <w:ind w:left="709"/>
        <w:jc w:val="both"/>
        <w:rPr>
          <w:rFonts w:ascii="Arial" w:hAnsi="Arial"/>
          <w:sz w:val="16"/>
        </w:rPr>
      </w:pPr>
    </w:p>
    <w:p w:rsidR="0062396E" w:rsidRPr="008A5758" w:rsidRDefault="0062396E" w:rsidP="0062396E">
      <w:pPr>
        <w:pStyle w:val="Kopfzeile"/>
        <w:ind w:left="709"/>
        <w:jc w:val="both"/>
        <w:rPr>
          <w:rFonts w:ascii="Arial" w:hAnsi="Arial"/>
          <w:sz w:val="16"/>
        </w:rPr>
      </w:pPr>
      <w:r w:rsidRPr="008A5758">
        <w:rPr>
          <w:rFonts w:ascii="Arial" w:hAnsi="Arial"/>
          <w:sz w:val="16"/>
        </w:rPr>
        <w:t>Dr. Kay Rathke</w:t>
      </w:r>
    </w:p>
    <w:p w:rsidR="0062396E" w:rsidRPr="008A5758" w:rsidRDefault="0062396E" w:rsidP="0062396E">
      <w:pPr>
        <w:pStyle w:val="Kopfzeile"/>
        <w:ind w:left="709"/>
        <w:jc w:val="both"/>
        <w:rPr>
          <w:rFonts w:ascii="Arial" w:hAnsi="Arial"/>
          <w:sz w:val="16"/>
        </w:rPr>
      </w:pPr>
      <w:r w:rsidRPr="008A5758">
        <w:rPr>
          <w:rFonts w:ascii="Arial" w:hAnsi="Arial"/>
          <w:sz w:val="16"/>
        </w:rPr>
        <w:t>Leiter Investor Relations</w:t>
      </w:r>
    </w:p>
    <w:p w:rsidR="0062396E" w:rsidRPr="008A5758" w:rsidRDefault="0062396E" w:rsidP="0062396E">
      <w:pPr>
        <w:pStyle w:val="Kopfzeile"/>
        <w:ind w:left="709"/>
        <w:jc w:val="both"/>
        <w:rPr>
          <w:rFonts w:ascii="Arial" w:hAnsi="Arial"/>
          <w:sz w:val="16"/>
        </w:rPr>
      </w:pPr>
    </w:p>
    <w:p w:rsidR="0062396E" w:rsidRPr="008A5758" w:rsidRDefault="0062396E" w:rsidP="0062396E">
      <w:pPr>
        <w:pStyle w:val="Kopfzeile"/>
        <w:ind w:left="709"/>
        <w:jc w:val="both"/>
        <w:outlineLvl w:val="0"/>
        <w:rPr>
          <w:rFonts w:ascii="Arial" w:hAnsi="Arial"/>
          <w:sz w:val="16"/>
        </w:rPr>
      </w:pPr>
      <w:r w:rsidRPr="008A5758">
        <w:rPr>
          <w:rFonts w:ascii="Arial" w:hAnsi="Arial"/>
          <w:sz w:val="16"/>
        </w:rPr>
        <w:t>Patrick Franitza</w:t>
      </w:r>
    </w:p>
    <w:p w:rsidR="0062396E" w:rsidRPr="008A5758" w:rsidRDefault="0062396E" w:rsidP="0062396E">
      <w:pPr>
        <w:pStyle w:val="Kopfzeile"/>
        <w:ind w:left="709"/>
        <w:jc w:val="both"/>
        <w:rPr>
          <w:rFonts w:ascii="Arial" w:hAnsi="Arial"/>
          <w:sz w:val="16"/>
        </w:rPr>
      </w:pPr>
      <w:r w:rsidRPr="008A5758">
        <w:rPr>
          <w:rFonts w:ascii="Arial" w:hAnsi="Arial"/>
          <w:sz w:val="16"/>
        </w:rPr>
        <w:t>Pressesprecher</w:t>
      </w:r>
    </w:p>
    <w:p w:rsidR="0062396E" w:rsidRPr="008A5758" w:rsidRDefault="0062396E" w:rsidP="0062396E">
      <w:pPr>
        <w:pStyle w:val="Kopfzeile"/>
        <w:ind w:left="709"/>
        <w:jc w:val="both"/>
        <w:rPr>
          <w:rFonts w:ascii="Arial" w:hAnsi="Arial"/>
          <w:sz w:val="16"/>
        </w:rPr>
      </w:pPr>
    </w:p>
    <w:p w:rsidR="0062396E" w:rsidRPr="008A5758" w:rsidRDefault="0062396E" w:rsidP="0062396E">
      <w:pPr>
        <w:pStyle w:val="Kopfzeile"/>
        <w:ind w:left="709"/>
        <w:jc w:val="both"/>
        <w:rPr>
          <w:rFonts w:ascii="Arial" w:hAnsi="Arial"/>
          <w:sz w:val="16"/>
        </w:rPr>
      </w:pPr>
      <w:r w:rsidRPr="008A5758">
        <w:rPr>
          <w:rFonts w:ascii="Arial" w:hAnsi="Arial"/>
          <w:sz w:val="16"/>
        </w:rPr>
        <w:t>secunet Security Networks AG</w:t>
      </w:r>
    </w:p>
    <w:p w:rsidR="0062396E" w:rsidRPr="008A5758" w:rsidRDefault="0062396E" w:rsidP="0062396E">
      <w:pPr>
        <w:pStyle w:val="Kopfzeile"/>
        <w:ind w:left="709"/>
        <w:jc w:val="both"/>
        <w:rPr>
          <w:rFonts w:ascii="Arial" w:hAnsi="Arial"/>
          <w:sz w:val="16"/>
        </w:rPr>
      </w:pPr>
      <w:r w:rsidRPr="008A5758">
        <w:rPr>
          <w:rFonts w:ascii="Arial" w:hAnsi="Arial"/>
          <w:sz w:val="16"/>
        </w:rPr>
        <w:t>Kurfürstenstraße 58</w:t>
      </w:r>
    </w:p>
    <w:p w:rsidR="0062396E" w:rsidRPr="008A5758" w:rsidRDefault="0062396E" w:rsidP="0062396E">
      <w:pPr>
        <w:pStyle w:val="Kopfzeile"/>
        <w:ind w:left="709"/>
        <w:jc w:val="both"/>
        <w:rPr>
          <w:rFonts w:ascii="Arial" w:hAnsi="Arial"/>
          <w:sz w:val="16"/>
        </w:rPr>
      </w:pPr>
      <w:r w:rsidRPr="008A5758">
        <w:rPr>
          <w:rFonts w:ascii="Arial" w:hAnsi="Arial"/>
          <w:sz w:val="16"/>
        </w:rPr>
        <w:t>45138 Essen/Germany</w:t>
      </w:r>
    </w:p>
    <w:p w:rsidR="0062396E" w:rsidRPr="008A5758" w:rsidRDefault="0062396E" w:rsidP="0062396E">
      <w:pPr>
        <w:pStyle w:val="Kopfzeile"/>
        <w:ind w:left="709"/>
        <w:jc w:val="both"/>
        <w:rPr>
          <w:rFonts w:ascii="Arial" w:hAnsi="Arial"/>
          <w:sz w:val="16"/>
        </w:rPr>
      </w:pPr>
      <w:r w:rsidRPr="008A5758">
        <w:rPr>
          <w:rFonts w:ascii="Arial" w:hAnsi="Arial"/>
          <w:sz w:val="16"/>
        </w:rPr>
        <w:t>Tel.: +49 201 5454-1234</w:t>
      </w:r>
    </w:p>
    <w:p w:rsidR="0062396E" w:rsidRPr="008A5758" w:rsidRDefault="0062396E" w:rsidP="0062396E">
      <w:pPr>
        <w:pStyle w:val="Kopfzeile"/>
        <w:ind w:left="709"/>
        <w:jc w:val="both"/>
        <w:rPr>
          <w:rFonts w:ascii="Arial" w:hAnsi="Arial"/>
          <w:sz w:val="16"/>
        </w:rPr>
      </w:pPr>
      <w:r w:rsidRPr="008A5758">
        <w:rPr>
          <w:rFonts w:ascii="Arial" w:hAnsi="Arial"/>
          <w:sz w:val="16"/>
        </w:rPr>
        <w:t>Fax: +49 201 5454-1235</w:t>
      </w:r>
    </w:p>
    <w:p w:rsidR="0062396E" w:rsidRPr="008A5758" w:rsidRDefault="0062396E" w:rsidP="0062396E">
      <w:pPr>
        <w:pStyle w:val="Kopfzeile"/>
        <w:ind w:left="709"/>
        <w:jc w:val="both"/>
        <w:outlineLvl w:val="0"/>
        <w:rPr>
          <w:rFonts w:ascii="Arial" w:hAnsi="Arial"/>
          <w:sz w:val="16"/>
        </w:rPr>
      </w:pPr>
      <w:r w:rsidRPr="008A5758">
        <w:rPr>
          <w:rFonts w:ascii="Arial" w:hAnsi="Arial"/>
          <w:sz w:val="16"/>
        </w:rPr>
        <w:t xml:space="preserve">E-Mail: </w:t>
      </w:r>
      <w:hyperlink r:id="rId9" w:history="1">
        <w:r w:rsidRPr="008A5758">
          <w:rPr>
            <w:rStyle w:val="Hyperlink"/>
            <w:rFonts w:ascii="Arial" w:hAnsi="Arial"/>
            <w:color w:val="auto"/>
            <w:sz w:val="16"/>
          </w:rPr>
          <w:t>presse@secunet.com</w:t>
        </w:r>
      </w:hyperlink>
    </w:p>
    <w:p w:rsidR="0062396E" w:rsidRPr="008A5758" w:rsidRDefault="00D9227F" w:rsidP="0062396E">
      <w:pPr>
        <w:pStyle w:val="Kopfzeile"/>
        <w:ind w:left="709"/>
        <w:jc w:val="both"/>
        <w:rPr>
          <w:rFonts w:ascii="Arial" w:hAnsi="Arial"/>
          <w:sz w:val="16"/>
        </w:rPr>
      </w:pPr>
      <w:hyperlink r:id="rId10" w:history="1">
        <w:r w:rsidR="0062396E" w:rsidRPr="008A5758">
          <w:rPr>
            <w:rStyle w:val="Hyperlink"/>
            <w:rFonts w:ascii="Arial" w:hAnsi="Arial"/>
            <w:color w:val="auto"/>
            <w:sz w:val="16"/>
          </w:rPr>
          <w:t>http://www.secunet.com</w:t>
        </w:r>
      </w:hyperlink>
    </w:p>
    <w:p w:rsidR="0062396E" w:rsidRPr="00AE0E8A" w:rsidRDefault="0062396E" w:rsidP="0062396E">
      <w:pPr>
        <w:pStyle w:val="Kopfzeile"/>
        <w:ind w:left="709"/>
        <w:jc w:val="both"/>
        <w:rPr>
          <w:rFonts w:ascii="Arial" w:hAnsi="Arial"/>
          <w:color w:val="FF0000"/>
          <w:sz w:val="16"/>
        </w:rPr>
      </w:pPr>
    </w:p>
    <w:p w:rsidR="0062396E" w:rsidRPr="008A5758" w:rsidRDefault="0062396E" w:rsidP="0062396E">
      <w:pPr>
        <w:pStyle w:val="Kopfzeile"/>
        <w:tabs>
          <w:tab w:val="clear" w:pos="4536"/>
          <w:tab w:val="clear" w:pos="9072"/>
        </w:tabs>
        <w:ind w:left="709" w:right="-2"/>
        <w:jc w:val="both"/>
        <w:outlineLvl w:val="0"/>
        <w:rPr>
          <w:rFonts w:ascii="Arial" w:hAnsi="Arial"/>
          <w:b/>
          <w:sz w:val="16"/>
        </w:rPr>
      </w:pPr>
      <w:r w:rsidRPr="008A5758">
        <w:rPr>
          <w:rFonts w:ascii="Arial" w:hAnsi="Arial"/>
          <w:b/>
          <w:sz w:val="16"/>
        </w:rPr>
        <w:t>Über secunet</w:t>
      </w:r>
    </w:p>
    <w:p w:rsidR="00C36FB4" w:rsidRPr="008A5758" w:rsidRDefault="00C36FB4" w:rsidP="00C36FB4">
      <w:pPr>
        <w:ind w:left="709" w:hanging="12"/>
        <w:jc w:val="both"/>
        <w:rPr>
          <w:rFonts w:ascii="Arial" w:hAnsi="Arial" w:cs="Arial"/>
          <w:sz w:val="16"/>
          <w:szCs w:val="16"/>
        </w:rPr>
      </w:pPr>
      <w:r w:rsidRPr="008A5758">
        <w:rPr>
          <w:rFonts w:ascii="Arial" w:hAnsi="Arial" w:cs="Arial"/>
          <w:sz w:val="16"/>
          <w:szCs w:val="16"/>
        </w:rPr>
        <w:t xml:space="preserve">secunet ist einer der führenden deutschen Anbieter für anspruchsvolle IT-Sicherheit. Mehr als 600 Experten konzentrieren sich auf Themen wie Kryptographie, E-Government, Business Security und Automotive Security und entwickeln dafür innovative Produkte sowie hochsichere und vertrauenswürdige Lösungen. Zu den mehr als 500 nationalen und internationalen Kunden gehören viele DAX-Unternehmen sowie zahlreiche Behörden und Organisationen. secunet ist IT-Sicherheitspartner der Bundesrepublik Deutschland und Partner der Allianz für Cyber-Sicherheit. </w:t>
      </w:r>
    </w:p>
    <w:p w:rsidR="00C36FB4" w:rsidRPr="008A5758" w:rsidRDefault="00C36FB4" w:rsidP="00C36FB4">
      <w:pPr>
        <w:ind w:left="697"/>
        <w:jc w:val="both"/>
        <w:rPr>
          <w:rFonts w:ascii="Arial" w:hAnsi="Arial" w:cs="Arial"/>
          <w:sz w:val="16"/>
          <w:szCs w:val="16"/>
        </w:rPr>
      </w:pPr>
      <w:r w:rsidRPr="008A5758">
        <w:rPr>
          <w:rFonts w:ascii="Arial" w:hAnsi="Arial" w:cs="Arial"/>
          <w:sz w:val="16"/>
          <w:szCs w:val="16"/>
        </w:rPr>
        <w:t xml:space="preserve"> secunet wurde 1997 gegründet und erzielte 2019 einen Umsatz von 226,9 Millionen Euro. Die secunet Security Networks AG ist im Prime Standard der Deutschen Börse gelistet.</w:t>
      </w:r>
    </w:p>
    <w:p w:rsidR="00C36FB4" w:rsidRPr="00C36FB4" w:rsidRDefault="00C36FB4" w:rsidP="00C36FB4">
      <w:pPr>
        <w:ind w:left="697"/>
        <w:jc w:val="both"/>
        <w:rPr>
          <w:rFonts w:ascii="Arial" w:hAnsi="Arial"/>
          <w:i/>
          <w:sz w:val="16"/>
        </w:rPr>
      </w:pPr>
      <w:r w:rsidRPr="008A5758">
        <w:rPr>
          <w:rFonts w:ascii="Arial" w:hAnsi="Arial"/>
          <w:i/>
          <w:sz w:val="16"/>
        </w:rPr>
        <w:t xml:space="preserve">Weitere Informationen finden Sie unter </w:t>
      </w:r>
      <w:hyperlink r:id="rId11" w:history="1">
        <w:r w:rsidRPr="008A5758">
          <w:rPr>
            <w:rStyle w:val="Hyperlink"/>
            <w:rFonts w:ascii="Arial" w:hAnsi="Arial"/>
            <w:i/>
            <w:color w:val="auto"/>
            <w:sz w:val="16"/>
          </w:rPr>
          <w:t>www.secunet.com</w:t>
        </w:r>
      </w:hyperlink>
      <w:r w:rsidRPr="008A5758">
        <w:rPr>
          <w:rFonts w:ascii="Arial" w:hAnsi="Arial"/>
          <w:i/>
          <w:sz w:val="16"/>
        </w:rPr>
        <w:t>.</w:t>
      </w:r>
    </w:p>
    <w:p w:rsidR="0062396E" w:rsidRPr="00AE0E8A" w:rsidRDefault="0062396E" w:rsidP="0062396E">
      <w:pPr>
        <w:ind w:left="708"/>
        <w:rPr>
          <w:rFonts w:ascii="Arial" w:hAnsi="Arial" w:cs="Arial"/>
          <w:b/>
          <w:color w:val="FF0000"/>
          <w:sz w:val="16"/>
          <w:szCs w:val="16"/>
        </w:rPr>
      </w:pPr>
    </w:p>
    <w:p w:rsidR="0062396E" w:rsidRPr="008A5758" w:rsidRDefault="0062396E" w:rsidP="0062396E">
      <w:pPr>
        <w:ind w:left="708"/>
        <w:rPr>
          <w:rFonts w:ascii="Arial" w:hAnsi="Arial" w:cs="Arial"/>
          <w:b/>
          <w:i/>
          <w:sz w:val="16"/>
          <w:szCs w:val="16"/>
        </w:rPr>
      </w:pPr>
      <w:r w:rsidRPr="008A5758">
        <w:rPr>
          <w:rFonts w:ascii="Arial" w:hAnsi="Arial" w:cs="Arial"/>
          <w:b/>
          <w:i/>
          <w:sz w:val="16"/>
          <w:szCs w:val="16"/>
        </w:rPr>
        <w:t>Disclaimer</w:t>
      </w:r>
    </w:p>
    <w:p w:rsidR="0062396E" w:rsidRPr="008A5758" w:rsidRDefault="0062396E" w:rsidP="0062396E">
      <w:pPr>
        <w:ind w:left="708"/>
        <w:jc w:val="both"/>
        <w:rPr>
          <w:rFonts w:ascii="Arial" w:hAnsi="Arial" w:cs="Arial"/>
          <w:i/>
          <w:sz w:val="16"/>
          <w:szCs w:val="16"/>
          <w:lang w:val="da-DK"/>
        </w:rPr>
      </w:pPr>
      <w:r w:rsidRPr="008A5758">
        <w:rPr>
          <w:rFonts w:ascii="Arial" w:hAnsi="Arial" w:cs="Arial"/>
          <w:i/>
          <w:sz w:val="16"/>
          <w:szCs w:val="16"/>
          <w:lang w:val="da-DK"/>
        </w:rPr>
        <w:t>Diese Presseinformation enthält vorausschauende Aussagen. Vorausschauende Aussagen sind Aussagen, die nicht Tatsachen der Vergangenheit beschreiben; sie umfassen auch Aussagen über unsere Annahmen und Erwartungen. Jede Aussage in dieser Presseinformation,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62396E" w:rsidRPr="008A5758">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424" w:rsidRDefault="00437424">
      <w:r>
        <w:separator/>
      </w:r>
    </w:p>
  </w:endnote>
  <w:endnote w:type="continuationSeparator" w:id="0">
    <w:p w:rsidR="00437424" w:rsidRDefault="0043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61" w:rsidRDefault="00FB5A6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FB5A61" w:rsidRDefault="00FB5A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61" w:rsidRPr="00D20E6F" w:rsidRDefault="00D20E6F">
    <w:pPr>
      <w:pStyle w:val="Fuzeile"/>
      <w:rPr>
        <w:rFonts w:ascii="Arial" w:hAnsi="Arial" w:cs="Arial"/>
        <w:sz w:val="22"/>
        <w:szCs w:val="22"/>
      </w:rPr>
    </w:pPr>
    <w:r w:rsidRPr="00D20E6F">
      <w:rPr>
        <w:rFonts w:ascii="Arial" w:hAnsi="Arial" w:cs="Arial"/>
        <w:sz w:val="22"/>
        <w:szCs w:val="22"/>
      </w:rPr>
      <w:tab/>
    </w:r>
    <w:r w:rsidRPr="00D20E6F">
      <w:rPr>
        <w:rFonts w:ascii="Arial" w:hAnsi="Arial" w:cs="Arial"/>
        <w:sz w:val="22"/>
        <w:szCs w:val="22"/>
      </w:rPr>
      <w:fldChar w:fldCharType="begin"/>
    </w:r>
    <w:r w:rsidRPr="00D20E6F">
      <w:rPr>
        <w:rFonts w:ascii="Arial" w:hAnsi="Arial" w:cs="Arial"/>
        <w:sz w:val="22"/>
        <w:szCs w:val="22"/>
      </w:rPr>
      <w:instrText xml:space="preserve"> PAGE   \* MERGEFORMAT </w:instrText>
    </w:r>
    <w:r w:rsidRPr="00D20E6F">
      <w:rPr>
        <w:rFonts w:ascii="Arial" w:hAnsi="Arial" w:cs="Arial"/>
        <w:sz w:val="22"/>
        <w:szCs w:val="22"/>
      </w:rPr>
      <w:fldChar w:fldCharType="separate"/>
    </w:r>
    <w:r w:rsidR="00D9227F">
      <w:rPr>
        <w:rFonts w:ascii="Arial" w:hAnsi="Arial" w:cs="Arial"/>
        <w:noProof/>
        <w:sz w:val="22"/>
        <w:szCs w:val="22"/>
      </w:rPr>
      <w:t>1</w:t>
    </w:r>
    <w:r w:rsidRPr="00D20E6F">
      <w:rPr>
        <w:rFonts w:ascii="Arial" w:hAnsi="Arial" w:cs="Arial"/>
        <w:sz w:val="22"/>
        <w:szCs w:val="22"/>
      </w:rPr>
      <w:fldChar w:fldCharType="end"/>
    </w:r>
    <w:r w:rsidRPr="00D20E6F">
      <w:rPr>
        <w:rFonts w:ascii="Arial" w:hAnsi="Arial" w:cs="Arial"/>
        <w:sz w:val="22"/>
        <w:szCs w:val="22"/>
      </w:rPr>
      <w:t>/</w:t>
    </w:r>
    <w:r w:rsidRPr="00D20E6F">
      <w:rPr>
        <w:rFonts w:ascii="Arial" w:hAnsi="Arial" w:cs="Arial"/>
        <w:sz w:val="22"/>
        <w:szCs w:val="22"/>
      </w:rPr>
      <w:fldChar w:fldCharType="begin"/>
    </w:r>
    <w:r w:rsidRPr="00D20E6F">
      <w:rPr>
        <w:rFonts w:ascii="Arial" w:hAnsi="Arial" w:cs="Arial"/>
        <w:sz w:val="22"/>
        <w:szCs w:val="22"/>
      </w:rPr>
      <w:instrText xml:space="preserve"> NUMPAGES   \* MERGEFORMAT </w:instrText>
    </w:r>
    <w:r w:rsidRPr="00D20E6F">
      <w:rPr>
        <w:rFonts w:ascii="Arial" w:hAnsi="Arial" w:cs="Arial"/>
        <w:sz w:val="22"/>
        <w:szCs w:val="22"/>
      </w:rPr>
      <w:fldChar w:fldCharType="separate"/>
    </w:r>
    <w:r w:rsidR="00D9227F">
      <w:rPr>
        <w:rFonts w:ascii="Arial" w:hAnsi="Arial" w:cs="Arial"/>
        <w:noProof/>
        <w:sz w:val="22"/>
        <w:szCs w:val="22"/>
      </w:rPr>
      <w:t>2</w:t>
    </w:r>
    <w:r w:rsidRPr="00D20E6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424" w:rsidRDefault="00437424">
      <w:r>
        <w:separator/>
      </w:r>
    </w:p>
  </w:footnote>
  <w:footnote w:type="continuationSeparator" w:id="0">
    <w:p w:rsidR="00437424" w:rsidRDefault="00437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61" w:rsidRDefault="00C36FB4"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6703" behindDoc="0" locked="0" layoutInCell="1" allowOverlap="1" wp14:anchorId="1D3B39B7" wp14:editId="0421D70F">
          <wp:simplePos x="0" y="0"/>
          <wp:positionH relativeFrom="column">
            <wp:posOffset>4929332</wp:posOffset>
          </wp:positionH>
          <wp:positionV relativeFrom="paragraph">
            <wp:posOffset>295275</wp:posOffset>
          </wp:positionV>
          <wp:extent cx="112776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27760" cy="191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Arial" w:hAnsi="Arial"/>
      </w:rPr>
    </w:pPr>
    <w:r>
      <w:rPr>
        <w:rFonts w:ascii="Arial" w:hAnsi="Arial"/>
      </w:rPr>
      <w:t xml:space="preserve">                                                                 </w:t>
    </w:r>
    <w:r w:rsidR="0060473C">
      <w:rPr>
        <w:noProof/>
      </w:rPr>
      <w:drawing>
        <wp:inline distT="0" distB="0" distL="0" distR="0" wp14:anchorId="4FF76EBB" wp14:editId="625FD0FA">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rPr>
        <w:rFonts w:ascii="Arial" w:hAnsi="Arial"/>
        <w:sz w:val="32"/>
      </w:rPr>
    </w:pPr>
    <w:r>
      <w:rPr>
        <w:rFonts w:ascii="Arial" w:hAnsi="Arial"/>
        <w:sz w:val="32"/>
      </w:rPr>
      <w:t>Presseinformation</w:t>
    </w:r>
  </w:p>
  <w:p w:rsidR="00FB5A61" w:rsidRDefault="00FB5A61">
    <w:pPr>
      <w:pStyle w:val="Kopfzeile"/>
      <w:rPr>
        <w:rFonts w:ascii="Arial" w:hAnsi="Arial"/>
        <w:sz w:val="32"/>
      </w:rPr>
    </w:pPr>
  </w:p>
  <w:p w:rsidR="00FB5A61" w:rsidRDefault="00FB5A61">
    <w:pPr>
      <w:pStyle w:val="Kopfzeile"/>
      <w:rPr>
        <w:rFonts w:ascii="Arial" w:hAnsi="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855ED"/>
    <w:multiLevelType w:val="hybridMultilevel"/>
    <w:tmpl w:val="58B2188E"/>
    <w:lvl w:ilvl="0" w:tplc="3FA61306">
      <w:numFmt w:val="bullet"/>
      <w:lvlText w:val=""/>
      <w:lvlJc w:val="left"/>
      <w:pPr>
        <w:tabs>
          <w:tab w:val="num" w:pos="720"/>
        </w:tabs>
        <w:ind w:left="720" w:hanging="360"/>
      </w:pPr>
      <w:rPr>
        <w:rFonts w:ascii="Symbol" w:eastAsia="Times New Roman" w:hAnsi="Symbol" w:cs="Times New Roman" w:hint="default"/>
      </w:rPr>
    </w:lvl>
    <w:lvl w:ilvl="1" w:tplc="16868390" w:tentative="1">
      <w:start w:val="1"/>
      <w:numFmt w:val="bullet"/>
      <w:lvlText w:val="o"/>
      <w:lvlJc w:val="left"/>
      <w:pPr>
        <w:tabs>
          <w:tab w:val="num" w:pos="1440"/>
        </w:tabs>
        <w:ind w:left="1440" w:hanging="360"/>
      </w:pPr>
      <w:rPr>
        <w:rFonts w:ascii="Courier New" w:hAnsi="Courier New" w:cs="Courier New" w:hint="default"/>
      </w:rPr>
    </w:lvl>
    <w:lvl w:ilvl="2" w:tplc="CDE20C78" w:tentative="1">
      <w:start w:val="1"/>
      <w:numFmt w:val="bullet"/>
      <w:lvlText w:val=""/>
      <w:lvlJc w:val="left"/>
      <w:pPr>
        <w:tabs>
          <w:tab w:val="num" w:pos="2160"/>
        </w:tabs>
        <w:ind w:left="2160" w:hanging="360"/>
      </w:pPr>
      <w:rPr>
        <w:rFonts w:ascii="Wingdings" w:hAnsi="Wingdings" w:hint="default"/>
      </w:rPr>
    </w:lvl>
    <w:lvl w:ilvl="3" w:tplc="DCC86716" w:tentative="1">
      <w:start w:val="1"/>
      <w:numFmt w:val="bullet"/>
      <w:lvlText w:val=""/>
      <w:lvlJc w:val="left"/>
      <w:pPr>
        <w:tabs>
          <w:tab w:val="num" w:pos="2880"/>
        </w:tabs>
        <w:ind w:left="2880" w:hanging="360"/>
      </w:pPr>
      <w:rPr>
        <w:rFonts w:ascii="Symbol" w:hAnsi="Symbol" w:hint="default"/>
      </w:rPr>
    </w:lvl>
    <w:lvl w:ilvl="4" w:tplc="58202834" w:tentative="1">
      <w:start w:val="1"/>
      <w:numFmt w:val="bullet"/>
      <w:lvlText w:val="o"/>
      <w:lvlJc w:val="left"/>
      <w:pPr>
        <w:tabs>
          <w:tab w:val="num" w:pos="3600"/>
        </w:tabs>
        <w:ind w:left="3600" w:hanging="360"/>
      </w:pPr>
      <w:rPr>
        <w:rFonts w:ascii="Courier New" w:hAnsi="Courier New" w:cs="Courier New" w:hint="default"/>
      </w:rPr>
    </w:lvl>
    <w:lvl w:ilvl="5" w:tplc="D072365E" w:tentative="1">
      <w:start w:val="1"/>
      <w:numFmt w:val="bullet"/>
      <w:lvlText w:val=""/>
      <w:lvlJc w:val="left"/>
      <w:pPr>
        <w:tabs>
          <w:tab w:val="num" w:pos="4320"/>
        </w:tabs>
        <w:ind w:left="4320" w:hanging="360"/>
      </w:pPr>
      <w:rPr>
        <w:rFonts w:ascii="Wingdings" w:hAnsi="Wingdings" w:hint="default"/>
      </w:rPr>
    </w:lvl>
    <w:lvl w:ilvl="6" w:tplc="2CAE6388" w:tentative="1">
      <w:start w:val="1"/>
      <w:numFmt w:val="bullet"/>
      <w:lvlText w:val=""/>
      <w:lvlJc w:val="left"/>
      <w:pPr>
        <w:tabs>
          <w:tab w:val="num" w:pos="5040"/>
        </w:tabs>
        <w:ind w:left="5040" w:hanging="360"/>
      </w:pPr>
      <w:rPr>
        <w:rFonts w:ascii="Symbol" w:hAnsi="Symbol" w:hint="default"/>
      </w:rPr>
    </w:lvl>
    <w:lvl w:ilvl="7" w:tplc="CB7AC116" w:tentative="1">
      <w:start w:val="1"/>
      <w:numFmt w:val="bullet"/>
      <w:lvlText w:val="o"/>
      <w:lvlJc w:val="left"/>
      <w:pPr>
        <w:tabs>
          <w:tab w:val="num" w:pos="5760"/>
        </w:tabs>
        <w:ind w:left="5760" w:hanging="360"/>
      </w:pPr>
      <w:rPr>
        <w:rFonts w:ascii="Courier New" w:hAnsi="Courier New" w:cs="Courier New" w:hint="default"/>
      </w:rPr>
    </w:lvl>
    <w:lvl w:ilvl="8" w:tplc="2414868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D7C8D"/>
    <w:multiLevelType w:val="hybridMultilevel"/>
    <w:tmpl w:val="990246FC"/>
    <w:lvl w:ilvl="0" w:tplc="22F446D2">
      <w:numFmt w:val="bullet"/>
      <w:lvlText w:val="-"/>
      <w:lvlJc w:val="left"/>
      <w:pPr>
        <w:tabs>
          <w:tab w:val="num" w:pos="360"/>
        </w:tabs>
        <w:ind w:left="360" w:hanging="360"/>
      </w:pPr>
      <w:rPr>
        <w:rFonts w:ascii="Times New Roman" w:eastAsia="Times New Roman" w:hAnsi="Times New Roman" w:cs="Times New Roman" w:hint="default"/>
      </w:rPr>
    </w:lvl>
    <w:lvl w:ilvl="1" w:tplc="39A86ADA" w:tentative="1">
      <w:start w:val="1"/>
      <w:numFmt w:val="bullet"/>
      <w:lvlText w:val="o"/>
      <w:lvlJc w:val="left"/>
      <w:pPr>
        <w:tabs>
          <w:tab w:val="num" w:pos="1080"/>
        </w:tabs>
        <w:ind w:left="1080" w:hanging="360"/>
      </w:pPr>
      <w:rPr>
        <w:rFonts w:ascii="Courier New" w:hAnsi="Courier New" w:hint="default"/>
      </w:rPr>
    </w:lvl>
    <w:lvl w:ilvl="2" w:tplc="AA24D486" w:tentative="1">
      <w:start w:val="1"/>
      <w:numFmt w:val="bullet"/>
      <w:lvlText w:val=""/>
      <w:lvlJc w:val="left"/>
      <w:pPr>
        <w:tabs>
          <w:tab w:val="num" w:pos="1800"/>
        </w:tabs>
        <w:ind w:left="1800" w:hanging="360"/>
      </w:pPr>
      <w:rPr>
        <w:rFonts w:ascii="Wingdings" w:hAnsi="Wingdings" w:hint="default"/>
      </w:rPr>
    </w:lvl>
    <w:lvl w:ilvl="3" w:tplc="A35CABF2" w:tentative="1">
      <w:start w:val="1"/>
      <w:numFmt w:val="bullet"/>
      <w:lvlText w:val=""/>
      <w:lvlJc w:val="left"/>
      <w:pPr>
        <w:tabs>
          <w:tab w:val="num" w:pos="2520"/>
        </w:tabs>
        <w:ind w:left="2520" w:hanging="360"/>
      </w:pPr>
      <w:rPr>
        <w:rFonts w:ascii="Symbol" w:hAnsi="Symbol" w:hint="default"/>
      </w:rPr>
    </w:lvl>
    <w:lvl w:ilvl="4" w:tplc="1374CDCA" w:tentative="1">
      <w:start w:val="1"/>
      <w:numFmt w:val="bullet"/>
      <w:lvlText w:val="o"/>
      <w:lvlJc w:val="left"/>
      <w:pPr>
        <w:tabs>
          <w:tab w:val="num" w:pos="3240"/>
        </w:tabs>
        <w:ind w:left="3240" w:hanging="360"/>
      </w:pPr>
      <w:rPr>
        <w:rFonts w:ascii="Courier New" w:hAnsi="Courier New" w:hint="default"/>
      </w:rPr>
    </w:lvl>
    <w:lvl w:ilvl="5" w:tplc="44D4C418" w:tentative="1">
      <w:start w:val="1"/>
      <w:numFmt w:val="bullet"/>
      <w:lvlText w:val=""/>
      <w:lvlJc w:val="left"/>
      <w:pPr>
        <w:tabs>
          <w:tab w:val="num" w:pos="3960"/>
        </w:tabs>
        <w:ind w:left="3960" w:hanging="360"/>
      </w:pPr>
      <w:rPr>
        <w:rFonts w:ascii="Wingdings" w:hAnsi="Wingdings" w:hint="default"/>
      </w:rPr>
    </w:lvl>
    <w:lvl w:ilvl="6" w:tplc="8976DCB8" w:tentative="1">
      <w:start w:val="1"/>
      <w:numFmt w:val="bullet"/>
      <w:lvlText w:val=""/>
      <w:lvlJc w:val="left"/>
      <w:pPr>
        <w:tabs>
          <w:tab w:val="num" w:pos="4680"/>
        </w:tabs>
        <w:ind w:left="4680" w:hanging="360"/>
      </w:pPr>
      <w:rPr>
        <w:rFonts w:ascii="Symbol" w:hAnsi="Symbol" w:hint="default"/>
      </w:rPr>
    </w:lvl>
    <w:lvl w:ilvl="7" w:tplc="0E8A2C9E" w:tentative="1">
      <w:start w:val="1"/>
      <w:numFmt w:val="bullet"/>
      <w:lvlText w:val="o"/>
      <w:lvlJc w:val="left"/>
      <w:pPr>
        <w:tabs>
          <w:tab w:val="num" w:pos="5400"/>
        </w:tabs>
        <w:ind w:left="5400" w:hanging="360"/>
      </w:pPr>
      <w:rPr>
        <w:rFonts w:ascii="Courier New" w:hAnsi="Courier New" w:hint="default"/>
      </w:rPr>
    </w:lvl>
    <w:lvl w:ilvl="8" w:tplc="2D660B4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0CB819DD"/>
    <w:multiLevelType w:val="hybridMultilevel"/>
    <w:tmpl w:val="F8D0DD18"/>
    <w:lvl w:ilvl="0" w:tplc="B4E07BE2">
      <w:start w:val="1"/>
      <w:numFmt w:val="bullet"/>
      <w:lvlText w:val=""/>
      <w:lvlJc w:val="left"/>
      <w:pPr>
        <w:tabs>
          <w:tab w:val="num" w:pos="720"/>
        </w:tabs>
        <w:ind w:left="720" w:hanging="360"/>
      </w:pPr>
      <w:rPr>
        <w:rFonts w:ascii="Symbol" w:hAnsi="Symbol" w:hint="default"/>
      </w:rPr>
    </w:lvl>
    <w:lvl w:ilvl="1" w:tplc="33A464FC">
      <w:start w:val="1"/>
      <w:numFmt w:val="bullet"/>
      <w:lvlText w:val="o"/>
      <w:lvlJc w:val="left"/>
      <w:pPr>
        <w:tabs>
          <w:tab w:val="num" w:pos="1440"/>
        </w:tabs>
        <w:ind w:left="1440" w:hanging="360"/>
      </w:pPr>
      <w:rPr>
        <w:rFonts w:ascii="Courier New" w:hAnsi="Courier New" w:cs="Courier New" w:hint="default"/>
      </w:rPr>
    </w:lvl>
    <w:lvl w:ilvl="2" w:tplc="91446890" w:tentative="1">
      <w:start w:val="1"/>
      <w:numFmt w:val="bullet"/>
      <w:lvlText w:val=""/>
      <w:lvlJc w:val="left"/>
      <w:pPr>
        <w:tabs>
          <w:tab w:val="num" w:pos="2160"/>
        </w:tabs>
        <w:ind w:left="2160" w:hanging="360"/>
      </w:pPr>
      <w:rPr>
        <w:rFonts w:ascii="Wingdings" w:hAnsi="Wingdings" w:hint="default"/>
      </w:rPr>
    </w:lvl>
    <w:lvl w:ilvl="3" w:tplc="EFBE0D60" w:tentative="1">
      <w:start w:val="1"/>
      <w:numFmt w:val="bullet"/>
      <w:lvlText w:val=""/>
      <w:lvlJc w:val="left"/>
      <w:pPr>
        <w:tabs>
          <w:tab w:val="num" w:pos="2880"/>
        </w:tabs>
        <w:ind w:left="2880" w:hanging="360"/>
      </w:pPr>
      <w:rPr>
        <w:rFonts w:ascii="Symbol" w:hAnsi="Symbol" w:hint="default"/>
      </w:rPr>
    </w:lvl>
    <w:lvl w:ilvl="4" w:tplc="77963868" w:tentative="1">
      <w:start w:val="1"/>
      <w:numFmt w:val="bullet"/>
      <w:lvlText w:val="o"/>
      <w:lvlJc w:val="left"/>
      <w:pPr>
        <w:tabs>
          <w:tab w:val="num" w:pos="3600"/>
        </w:tabs>
        <w:ind w:left="3600" w:hanging="360"/>
      </w:pPr>
      <w:rPr>
        <w:rFonts w:ascii="Courier New" w:hAnsi="Courier New" w:cs="Courier New" w:hint="default"/>
      </w:rPr>
    </w:lvl>
    <w:lvl w:ilvl="5" w:tplc="45E60A5A" w:tentative="1">
      <w:start w:val="1"/>
      <w:numFmt w:val="bullet"/>
      <w:lvlText w:val=""/>
      <w:lvlJc w:val="left"/>
      <w:pPr>
        <w:tabs>
          <w:tab w:val="num" w:pos="4320"/>
        </w:tabs>
        <w:ind w:left="4320" w:hanging="360"/>
      </w:pPr>
      <w:rPr>
        <w:rFonts w:ascii="Wingdings" w:hAnsi="Wingdings" w:hint="default"/>
      </w:rPr>
    </w:lvl>
    <w:lvl w:ilvl="6" w:tplc="6254B476" w:tentative="1">
      <w:start w:val="1"/>
      <w:numFmt w:val="bullet"/>
      <w:lvlText w:val=""/>
      <w:lvlJc w:val="left"/>
      <w:pPr>
        <w:tabs>
          <w:tab w:val="num" w:pos="5040"/>
        </w:tabs>
        <w:ind w:left="5040" w:hanging="360"/>
      </w:pPr>
      <w:rPr>
        <w:rFonts w:ascii="Symbol" w:hAnsi="Symbol" w:hint="default"/>
      </w:rPr>
    </w:lvl>
    <w:lvl w:ilvl="7" w:tplc="B74429DC" w:tentative="1">
      <w:start w:val="1"/>
      <w:numFmt w:val="bullet"/>
      <w:lvlText w:val="o"/>
      <w:lvlJc w:val="left"/>
      <w:pPr>
        <w:tabs>
          <w:tab w:val="num" w:pos="5760"/>
        </w:tabs>
        <w:ind w:left="5760" w:hanging="360"/>
      </w:pPr>
      <w:rPr>
        <w:rFonts w:ascii="Courier New" w:hAnsi="Courier New" w:cs="Courier New" w:hint="default"/>
      </w:rPr>
    </w:lvl>
    <w:lvl w:ilvl="8" w:tplc="6A7A59D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429E0"/>
    <w:multiLevelType w:val="hybridMultilevel"/>
    <w:tmpl w:val="3F2E422A"/>
    <w:lvl w:ilvl="0" w:tplc="B274BA8E">
      <w:start w:val="1"/>
      <w:numFmt w:val="bullet"/>
      <w:lvlText w:val=""/>
      <w:lvlJc w:val="left"/>
      <w:pPr>
        <w:tabs>
          <w:tab w:val="num" w:pos="360"/>
        </w:tabs>
        <w:ind w:left="360" w:hanging="360"/>
      </w:pPr>
      <w:rPr>
        <w:rFonts w:ascii="Symbol" w:hAnsi="Symbol" w:hint="default"/>
      </w:rPr>
    </w:lvl>
    <w:lvl w:ilvl="1" w:tplc="90DCCB0E" w:tentative="1">
      <w:start w:val="1"/>
      <w:numFmt w:val="bullet"/>
      <w:lvlText w:val="o"/>
      <w:lvlJc w:val="left"/>
      <w:pPr>
        <w:tabs>
          <w:tab w:val="num" w:pos="1080"/>
        </w:tabs>
        <w:ind w:left="1080" w:hanging="360"/>
      </w:pPr>
      <w:rPr>
        <w:rFonts w:ascii="Courier New" w:hAnsi="Courier New" w:cs="Courier New" w:hint="default"/>
      </w:rPr>
    </w:lvl>
    <w:lvl w:ilvl="2" w:tplc="5CB2946A" w:tentative="1">
      <w:start w:val="1"/>
      <w:numFmt w:val="bullet"/>
      <w:lvlText w:val=""/>
      <w:lvlJc w:val="left"/>
      <w:pPr>
        <w:tabs>
          <w:tab w:val="num" w:pos="1800"/>
        </w:tabs>
        <w:ind w:left="1800" w:hanging="360"/>
      </w:pPr>
      <w:rPr>
        <w:rFonts w:ascii="Wingdings" w:hAnsi="Wingdings" w:hint="default"/>
      </w:rPr>
    </w:lvl>
    <w:lvl w:ilvl="3" w:tplc="2ACAF58C" w:tentative="1">
      <w:start w:val="1"/>
      <w:numFmt w:val="bullet"/>
      <w:lvlText w:val=""/>
      <w:lvlJc w:val="left"/>
      <w:pPr>
        <w:tabs>
          <w:tab w:val="num" w:pos="2520"/>
        </w:tabs>
        <w:ind w:left="2520" w:hanging="360"/>
      </w:pPr>
      <w:rPr>
        <w:rFonts w:ascii="Symbol" w:hAnsi="Symbol" w:hint="default"/>
      </w:rPr>
    </w:lvl>
    <w:lvl w:ilvl="4" w:tplc="AA226066" w:tentative="1">
      <w:start w:val="1"/>
      <w:numFmt w:val="bullet"/>
      <w:lvlText w:val="o"/>
      <w:lvlJc w:val="left"/>
      <w:pPr>
        <w:tabs>
          <w:tab w:val="num" w:pos="3240"/>
        </w:tabs>
        <w:ind w:left="3240" w:hanging="360"/>
      </w:pPr>
      <w:rPr>
        <w:rFonts w:ascii="Courier New" w:hAnsi="Courier New" w:cs="Courier New" w:hint="default"/>
      </w:rPr>
    </w:lvl>
    <w:lvl w:ilvl="5" w:tplc="89B6916A" w:tentative="1">
      <w:start w:val="1"/>
      <w:numFmt w:val="bullet"/>
      <w:lvlText w:val=""/>
      <w:lvlJc w:val="left"/>
      <w:pPr>
        <w:tabs>
          <w:tab w:val="num" w:pos="3960"/>
        </w:tabs>
        <w:ind w:left="3960" w:hanging="360"/>
      </w:pPr>
      <w:rPr>
        <w:rFonts w:ascii="Wingdings" w:hAnsi="Wingdings" w:hint="default"/>
      </w:rPr>
    </w:lvl>
    <w:lvl w:ilvl="6" w:tplc="33DE5194" w:tentative="1">
      <w:start w:val="1"/>
      <w:numFmt w:val="bullet"/>
      <w:lvlText w:val=""/>
      <w:lvlJc w:val="left"/>
      <w:pPr>
        <w:tabs>
          <w:tab w:val="num" w:pos="4680"/>
        </w:tabs>
        <w:ind w:left="4680" w:hanging="360"/>
      </w:pPr>
      <w:rPr>
        <w:rFonts w:ascii="Symbol" w:hAnsi="Symbol" w:hint="default"/>
      </w:rPr>
    </w:lvl>
    <w:lvl w:ilvl="7" w:tplc="081EA87E" w:tentative="1">
      <w:start w:val="1"/>
      <w:numFmt w:val="bullet"/>
      <w:lvlText w:val="o"/>
      <w:lvlJc w:val="left"/>
      <w:pPr>
        <w:tabs>
          <w:tab w:val="num" w:pos="5400"/>
        </w:tabs>
        <w:ind w:left="5400" w:hanging="360"/>
      </w:pPr>
      <w:rPr>
        <w:rFonts w:ascii="Courier New" w:hAnsi="Courier New" w:cs="Courier New" w:hint="default"/>
      </w:rPr>
    </w:lvl>
    <w:lvl w:ilvl="8" w:tplc="58AC4C8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875CF9"/>
    <w:multiLevelType w:val="hybridMultilevel"/>
    <w:tmpl w:val="32BCAEB4"/>
    <w:lvl w:ilvl="0" w:tplc="B0E83CBC">
      <w:start w:val="1"/>
      <w:numFmt w:val="bullet"/>
      <w:lvlText w:val=""/>
      <w:lvlJc w:val="left"/>
      <w:pPr>
        <w:tabs>
          <w:tab w:val="num" w:pos="1068"/>
        </w:tabs>
        <w:ind w:left="1068" w:hanging="360"/>
      </w:pPr>
      <w:rPr>
        <w:rFonts w:ascii="Symbol" w:hAnsi="Symbol" w:hint="default"/>
      </w:rPr>
    </w:lvl>
    <w:lvl w:ilvl="1" w:tplc="5FDAA06A" w:tentative="1">
      <w:start w:val="1"/>
      <w:numFmt w:val="bullet"/>
      <w:lvlText w:val="o"/>
      <w:lvlJc w:val="left"/>
      <w:pPr>
        <w:tabs>
          <w:tab w:val="num" w:pos="1788"/>
        </w:tabs>
        <w:ind w:left="1788" w:hanging="360"/>
      </w:pPr>
      <w:rPr>
        <w:rFonts w:ascii="Courier New" w:hAnsi="Courier New" w:cs="Courier New" w:hint="default"/>
      </w:rPr>
    </w:lvl>
    <w:lvl w:ilvl="2" w:tplc="9F065444" w:tentative="1">
      <w:start w:val="1"/>
      <w:numFmt w:val="bullet"/>
      <w:lvlText w:val=""/>
      <w:lvlJc w:val="left"/>
      <w:pPr>
        <w:tabs>
          <w:tab w:val="num" w:pos="2508"/>
        </w:tabs>
        <w:ind w:left="2508" w:hanging="360"/>
      </w:pPr>
      <w:rPr>
        <w:rFonts w:ascii="Wingdings" w:hAnsi="Wingdings" w:hint="default"/>
      </w:rPr>
    </w:lvl>
    <w:lvl w:ilvl="3" w:tplc="4D46ED42" w:tentative="1">
      <w:start w:val="1"/>
      <w:numFmt w:val="bullet"/>
      <w:lvlText w:val=""/>
      <w:lvlJc w:val="left"/>
      <w:pPr>
        <w:tabs>
          <w:tab w:val="num" w:pos="3228"/>
        </w:tabs>
        <w:ind w:left="3228" w:hanging="360"/>
      </w:pPr>
      <w:rPr>
        <w:rFonts w:ascii="Symbol" w:hAnsi="Symbol" w:hint="default"/>
      </w:rPr>
    </w:lvl>
    <w:lvl w:ilvl="4" w:tplc="BFFC9BB2" w:tentative="1">
      <w:start w:val="1"/>
      <w:numFmt w:val="bullet"/>
      <w:lvlText w:val="o"/>
      <w:lvlJc w:val="left"/>
      <w:pPr>
        <w:tabs>
          <w:tab w:val="num" w:pos="3948"/>
        </w:tabs>
        <w:ind w:left="3948" w:hanging="360"/>
      </w:pPr>
      <w:rPr>
        <w:rFonts w:ascii="Courier New" w:hAnsi="Courier New" w:cs="Courier New" w:hint="default"/>
      </w:rPr>
    </w:lvl>
    <w:lvl w:ilvl="5" w:tplc="7FDCA366" w:tentative="1">
      <w:start w:val="1"/>
      <w:numFmt w:val="bullet"/>
      <w:lvlText w:val=""/>
      <w:lvlJc w:val="left"/>
      <w:pPr>
        <w:tabs>
          <w:tab w:val="num" w:pos="4668"/>
        </w:tabs>
        <w:ind w:left="4668" w:hanging="360"/>
      </w:pPr>
      <w:rPr>
        <w:rFonts w:ascii="Wingdings" w:hAnsi="Wingdings" w:hint="default"/>
      </w:rPr>
    </w:lvl>
    <w:lvl w:ilvl="6" w:tplc="1C9E1C08" w:tentative="1">
      <w:start w:val="1"/>
      <w:numFmt w:val="bullet"/>
      <w:lvlText w:val=""/>
      <w:lvlJc w:val="left"/>
      <w:pPr>
        <w:tabs>
          <w:tab w:val="num" w:pos="5388"/>
        </w:tabs>
        <w:ind w:left="5388" w:hanging="360"/>
      </w:pPr>
      <w:rPr>
        <w:rFonts w:ascii="Symbol" w:hAnsi="Symbol" w:hint="default"/>
      </w:rPr>
    </w:lvl>
    <w:lvl w:ilvl="7" w:tplc="AA48198A" w:tentative="1">
      <w:start w:val="1"/>
      <w:numFmt w:val="bullet"/>
      <w:lvlText w:val="o"/>
      <w:lvlJc w:val="left"/>
      <w:pPr>
        <w:tabs>
          <w:tab w:val="num" w:pos="6108"/>
        </w:tabs>
        <w:ind w:left="6108" w:hanging="360"/>
      </w:pPr>
      <w:rPr>
        <w:rFonts w:ascii="Courier New" w:hAnsi="Courier New" w:cs="Courier New" w:hint="default"/>
      </w:rPr>
    </w:lvl>
    <w:lvl w:ilvl="8" w:tplc="3D729B8A"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5DD5690"/>
    <w:multiLevelType w:val="hybridMultilevel"/>
    <w:tmpl w:val="83B2E1BC"/>
    <w:lvl w:ilvl="0" w:tplc="9230CB9E">
      <w:numFmt w:val="bullet"/>
      <w:lvlText w:val="-"/>
      <w:lvlJc w:val="left"/>
      <w:pPr>
        <w:tabs>
          <w:tab w:val="num" w:pos="720"/>
        </w:tabs>
        <w:ind w:left="720" w:hanging="360"/>
      </w:pPr>
      <w:rPr>
        <w:rFonts w:ascii="Arial" w:eastAsia="Times New Roman" w:hAnsi="Arial" w:cs="Arial" w:hint="default"/>
      </w:rPr>
    </w:lvl>
    <w:lvl w:ilvl="1" w:tplc="EA52F694" w:tentative="1">
      <w:start w:val="1"/>
      <w:numFmt w:val="bullet"/>
      <w:lvlText w:val="o"/>
      <w:lvlJc w:val="left"/>
      <w:pPr>
        <w:tabs>
          <w:tab w:val="num" w:pos="1440"/>
        </w:tabs>
        <w:ind w:left="1440" w:hanging="360"/>
      </w:pPr>
      <w:rPr>
        <w:rFonts w:ascii="Courier New" w:hAnsi="Courier New" w:cs="Courier New" w:hint="default"/>
      </w:rPr>
    </w:lvl>
    <w:lvl w:ilvl="2" w:tplc="4B06ACBA" w:tentative="1">
      <w:start w:val="1"/>
      <w:numFmt w:val="bullet"/>
      <w:lvlText w:val=""/>
      <w:lvlJc w:val="left"/>
      <w:pPr>
        <w:tabs>
          <w:tab w:val="num" w:pos="2160"/>
        </w:tabs>
        <w:ind w:left="2160" w:hanging="360"/>
      </w:pPr>
      <w:rPr>
        <w:rFonts w:ascii="Wingdings" w:hAnsi="Wingdings" w:hint="default"/>
      </w:rPr>
    </w:lvl>
    <w:lvl w:ilvl="3" w:tplc="C7EC2336" w:tentative="1">
      <w:start w:val="1"/>
      <w:numFmt w:val="bullet"/>
      <w:lvlText w:val=""/>
      <w:lvlJc w:val="left"/>
      <w:pPr>
        <w:tabs>
          <w:tab w:val="num" w:pos="2880"/>
        </w:tabs>
        <w:ind w:left="2880" w:hanging="360"/>
      </w:pPr>
      <w:rPr>
        <w:rFonts w:ascii="Symbol" w:hAnsi="Symbol" w:hint="default"/>
      </w:rPr>
    </w:lvl>
    <w:lvl w:ilvl="4" w:tplc="2280FA94" w:tentative="1">
      <w:start w:val="1"/>
      <w:numFmt w:val="bullet"/>
      <w:lvlText w:val="o"/>
      <w:lvlJc w:val="left"/>
      <w:pPr>
        <w:tabs>
          <w:tab w:val="num" w:pos="3600"/>
        </w:tabs>
        <w:ind w:left="3600" w:hanging="360"/>
      </w:pPr>
      <w:rPr>
        <w:rFonts w:ascii="Courier New" w:hAnsi="Courier New" w:cs="Courier New" w:hint="default"/>
      </w:rPr>
    </w:lvl>
    <w:lvl w:ilvl="5" w:tplc="8DAA1C64" w:tentative="1">
      <w:start w:val="1"/>
      <w:numFmt w:val="bullet"/>
      <w:lvlText w:val=""/>
      <w:lvlJc w:val="left"/>
      <w:pPr>
        <w:tabs>
          <w:tab w:val="num" w:pos="4320"/>
        </w:tabs>
        <w:ind w:left="4320" w:hanging="360"/>
      </w:pPr>
      <w:rPr>
        <w:rFonts w:ascii="Wingdings" w:hAnsi="Wingdings" w:hint="default"/>
      </w:rPr>
    </w:lvl>
    <w:lvl w:ilvl="6" w:tplc="9F286A10" w:tentative="1">
      <w:start w:val="1"/>
      <w:numFmt w:val="bullet"/>
      <w:lvlText w:val=""/>
      <w:lvlJc w:val="left"/>
      <w:pPr>
        <w:tabs>
          <w:tab w:val="num" w:pos="5040"/>
        </w:tabs>
        <w:ind w:left="5040" w:hanging="360"/>
      </w:pPr>
      <w:rPr>
        <w:rFonts w:ascii="Symbol" w:hAnsi="Symbol" w:hint="default"/>
      </w:rPr>
    </w:lvl>
    <w:lvl w:ilvl="7" w:tplc="5AB44870" w:tentative="1">
      <w:start w:val="1"/>
      <w:numFmt w:val="bullet"/>
      <w:lvlText w:val="o"/>
      <w:lvlJc w:val="left"/>
      <w:pPr>
        <w:tabs>
          <w:tab w:val="num" w:pos="5760"/>
        </w:tabs>
        <w:ind w:left="5760" w:hanging="360"/>
      </w:pPr>
      <w:rPr>
        <w:rFonts w:ascii="Courier New" w:hAnsi="Courier New" w:cs="Courier New" w:hint="default"/>
      </w:rPr>
    </w:lvl>
    <w:lvl w:ilvl="8" w:tplc="5CAED8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C6CCC"/>
    <w:multiLevelType w:val="hybridMultilevel"/>
    <w:tmpl w:val="8D047AC2"/>
    <w:lvl w:ilvl="0" w:tplc="A3826032">
      <w:numFmt w:val="bullet"/>
      <w:lvlText w:val="-"/>
      <w:lvlJc w:val="left"/>
      <w:pPr>
        <w:tabs>
          <w:tab w:val="num" w:pos="360"/>
        </w:tabs>
        <w:ind w:left="360" w:hanging="360"/>
      </w:pPr>
      <w:rPr>
        <w:rFonts w:ascii="Times New Roman" w:eastAsia="Times New Roman" w:hAnsi="Times New Roman" w:cs="Times New Roman" w:hint="default"/>
      </w:rPr>
    </w:lvl>
    <w:lvl w:ilvl="1" w:tplc="D1F43C36" w:tentative="1">
      <w:start w:val="1"/>
      <w:numFmt w:val="bullet"/>
      <w:lvlText w:val="o"/>
      <w:lvlJc w:val="left"/>
      <w:pPr>
        <w:tabs>
          <w:tab w:val="num" w:pos="1080"/>
        </w:tabs>
        <w:ind w:left="1080" w:hanging="360"/>
      </w:pPr>
      <w:rPr>
        <w:rFonts w:ascii="Courier New" w:hAnsi="Courier New" w:hint="default"/>
      </w:rPr>
    </w:lvl>
    <w:lvl w:ilvl="2" w:tplc="7674C9E6" w:tentative="1">
      <w:start w:val="1"/>
      <w:numFmt w:val="bullet"/>
      <w:lvlText w:val=""/>
      <w:lvlJc w:val="left"/>
      <w:pPr>
        <w:tabs>
          <w:tab w:val="num" w:pos="1800"/>
        </w:tabs>
        <w:ind w:left="1800" w:hanging="360"/>
      </w:pPr>
      <w:rPr>
        <w:rFonts w:ascii="Wingdings" w:hAnsi="Wingdings" w:hint="default"/>
      </w:rPr>
    </w:lvl>
    <w:lvl w:ilvl="3" w:tplc="028E797A" w:tentative="1">
      <w:start w:val="1"/>
      <w:numFmt w:val="bullet"/>
      <w:lvlText w:val=""/>
      <w:lvlJc w:val="left"/>
      <w:pPr>
        <w:tabs>
          <w:tab w:val="num" w:pos="2520"/>
        </w:tabs>
        <w:ind w:left="2520" w:hanging="360"/>
      </w:pPr>
      <w:rPr>
        <w:rFonts w:ascii="Symbol" w:hAnsi="Symbol" w:hint="default"/>
      </w:rPr>
    </w:lvl>
    <w:lvl w:ilvl="4" w:tplc="C06C73E6" w:tentative="1">
      <w:start w:val="1"/>
      <w:numFmt w:val="bullet"/>
      <w:lvlText w:val="o"/>
      <w:lvlJc w:val="left"/>
      <w:pPr>
        <w:tabs>
          <w:tab w:val="num" w:pos="3240"/>
        </w:tabs>
        <w:ind w:left="3240" w:hanging="360"/>
      </w:pPr>
      <w:rPr>
        <w:rFonts w:ascii="Courier New" w:hAnsi="Courier New" w:hint="default"/>
      </w:rPr>
    </w:lvl>
    <w:lvl w:ilvl="5" w:tplc="B6486380" w:tentative="1">
      <w:start w:val="1"/>
      <w:numFmt w:val="bullet"/>
      <w:lvlText w:val=""/>
      <w:lvlJc w:val="left"/>
      <w:pPr>
        <w:tabs>
          <w:tab w:val="num" w:pos="3960"/>
        </w:tabs>
        <w:ind w:left="3960" w:hanging="360"/>
      </w:pPr>
      <w:rPr>
        <w:rFonts w:ascii="Wingdings" w:hAnsi="Wingdings" w:hint="default"/>
      </w:rPr>
    </w:lvl>
    <w:lvl w:ilvl="6" w:tplc="B73C096C" w:tentative="1">
      <w:start w:val="1"/>
      <w:numFmt w:val="bullet"/>
      <w:lvlText w:val=""/>
      <w:lvlJc w:val="left"/>
      <w:pPr>
        <w:tabs>
          <w:tab w:val="num" w:pos="4680"/>
        </w:tabs>
        <w:ind w:left="4680" w:hanging="360"/>
      </w:pPr>
      <w:rPr>
        <w:rFonts w:ascii="Symbol" w:hAnsi="Symbol" w:hint="default"/>
      </w:rPr>
    </w:lvl>
    <w:lvl w:ilvl="7" w:tplc="DA767A80" w:tentative="1">
      <w:start w:val="1"/>
      <w:numFmt w:val="bullet"/>
      <w:lvlText w:val="o"/>
      <w:lvlJc w:val="left"/>
      <w:pPr>
        <w:tabs>
          <w:tab w:val="num" w:pos="5400"/>
        </w:tabs>
        <w:ind w:left="5400" w:hanging="360"/>
      </w:pPr>
      <w:rPr>
        <w:rFonts w:ascii="Courier New" w:hAnsi="Courier New" w:hint="default"/>
      </w:rPr>
    </w:lvl>
    <w:lvl w:ilvl="8" w:tplc="15EEC7A6"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960BEC"/>
    <w:multiLevelType w:val="hybridMultilevel"/>
    <w:tmpl w:val="F84ACBAA"/>
    <w:lvl w:ilvl="0" w:tplc="1004E2B6">
      <w:start w:val="1"/>
      <w:numFmt w:val="bullet"/>
      <w:lvlText w:val=""/>
      <w:lvlJc w:val="left"/>
      <w:pPr>
        <w:tabs>
          <w:tab w:val="num" w:pos="720"/>
        </w:tabs>
        <w:ind w:left="720" w:hanging="360"/>
      </w:pPr>
      <w:rPr>
        <w:rFonts w:ascii="Wingdings" w:hAnsi="Wingdings" w:hint="default"/>
      </w:rPr>
    </w:lvl>
    <w:lvl w:ilvl="1" w:tplc="24CCF8F4" w:tentative="1">
      <w:start w:val="1"/>
      <w:numFmt w:val="bullet"/>
      <w:lvlText w:val=""/>
      <w:lvlJc w:val="left"/>
      <w:pPr>
        <w:tabs>
          <w:tab w:val="num" w:pos="1440"/>
        </w:tabs>
        <w:ind w:left="1440" w:hanging="360"/>
      </w:pPr>
      <w:rPr>
        <w:rFonts w:ascii="Wingdings" w:hAnsi="Wingdings" w:hint="default"/>
      </w:rPr>
    </w:lvl>
    <w:lvl w:ilvl="2" w:tplc="42A05E54" w:tentative="1">
      <w:start w:val="1"/>
      <w:numFmt w:val="bullet"/>
      <w:lvlText w:val=""/>
      <w:lvlJc w:val="left"/>
      <w:pPr>
        <w:tabs>
          <w:tab w:val="num" w:pos="2160"/>
        </w:tabs>
        <w:ind w:left="2160" w:hanging="360"/>
      </w:pPr>
      <w:rPr>
        <w:rFonts w:ascii="Wingdings" w:hAnsi="Wingdings" w:hint="default"/>
      </w:rPr>
    </w:lvl>
    <w:lvl w:ilvl="3" w:tplc="16586F4C" w:tentative="1">
      <w:start w:val="1"/>
      <w:numFmt w:val="bullet"/>
      <w:lvlText w:val=""/>
      <w:lvlJc w:val="left"/>
      <w:pPr>
        <w:tabs>
          <w:tab w:val="num" w:pos="2880"/>
        </w:tabs>
        <w:ind w:left="2880" w:hanging="360"/>
      </w:pPr>
      <w:rPr>
        <w:rFonts w:ascii="Wingdings" w:hAnsi="Wingdings" w:hint="default"/>
      </w:rPr>
    </w:lvl>
    <w:lvl w:ilvl="4" w:tplc="3A18FCF4" w:tentative="1">
      <w:start w:val="1"/>
      <w:numFmt w:val="bullet"/>
      <w:lvlText w:val=""/>
      <w:lvlJc w:val="left"/>
      <w:pPr>
        <w:tabs>
          <w:tab w:val="num" w:pos="3600"/>
        </w:tabs>
        <w:ind w:left="3600" w:hanging="360"/>
      </w:pPr>
      <w:rPr>
        <w:rFonts w:ascii="Wingdings" w:hAnsi="Wingdings" w:hint="default"/>
      </w:rPr>
    </w:lvl>
    <w:lvl w:ilvl="5" w:tplc="BBF08A8C" w:tentative="1">
      <w:start w:val="1"/>
      <w:numFmt w:val="bullet"/>
      <w:lvlText w:val=""/>
      <w:lvlJc w:val="left"/>
      <w:pPr>
        <w:tabs>
          <w:tab w:val="num" w:pos="4320"/>
        </w:tabs>
        <w:ind w:left="4320" w:hanging="360"/>
      </w:pPr>
      <w:rPr>
        <w:rFonts w:ascii="Wingdings" w:hAnsi="Wingdings" w:hint="default"/>
      </w:rPr>
    </w:lvl>
    <w:lvl w:ilvl="6" w:tplc="8B0CEB44" w:tentative="1">
      <w:start w:val="1"/>
      <w:numFmt w:val="bullet"/>
      <w:lvlText w:val=""/>
      <w:lvlJc w:val="left"/>
      <w:pPr>
        <w:tabs>
          <w:tab w:val="num" w:pos="5040"/>
        </w:tabs>
        <w:ind w:left="5040" w:hanging="360"/>
      </w:pPr>
      <w:rPr>
        <w:rFonts w:ascii="Wingdings" w:hAnsi="Wingdings" w:hint="default"/>
      </w:rPr>
    </w:lvl>
    <w:lvl w:ilvl="7" w:tplc="0DB66288" w:tentative="1">
      <w:start w:val="1"/>
      <w:numFmt w:val="bullet"/>
      <w:lvlText w:val=""/>
      <w:lvlJc w:val="left"/>
      <w:pPr>
        <w:tabs>
          <w:tab w:val="num" w:pos="5760"/>
        </w:tabs>
        <w:ind w:left="5760" w:hanging="360"/>
      </w:pPr>
      <w:rPr>
        <w:rFonts w:ascii="Wingdings" w:hAnsi="Wingdings" w:hint="default"/>
      </w:rPr>
    </w:lvl>
    <w:lvl w:ilvl="8" w:tplc="7722C4C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32A"/>
    <w:multiLevelType w:val="hybridMultilevel"/>
    <w:tmpl w:val="857E9C12"/>
    <w:lvl w:ilvl="0" w:tplc="C2A26132">
      <w:start w:val="1"/>
      <w:numFmt w:val="bullet"/>
      <w:lvlText w:val=""/>
      <w:lvlJc w:val="left"/>
      <w:pPr>
        <w:tabs>
          <w:tab w:val="num" w:pos="360"/>
        </w:tabs>
        <w:ind w:left="360" w:hanging="360"/>
      </w:pPr>
      <w:rPr>
        <w:rFonts w:ascii="Symbol" w:hAnsi="Symbol" w:hint="default"/>
      </w:rPr>
    </w:lvl>
    <w:lvl w:ilvl="1" w:tplc="53E83AF8" w:tentative="1">
      <w:start w:val="1"/>
      <w:numFmt w:val="bullet"/>
      <w:lvlText w:val="o"/>
      <w:lvlJc w:val="left"/>
      <w:pPr>
        <w:tabs>
          <w:tab w:val="num" w:pos="1080"/>
        </w:tabs>
        <w:ind w:left="1080" w:hanging="360"/>
      </w:pPr>
      <w:rPr>
        <w:rFonts w:ascii="Courier New" w:hAnsi="Courier New" w:cs="Courier New" w:hint="default"/>
      </w:rPr>
    </w:lvl>
    <w:lvl w:ilvl="2" w:tplc="BE8EBE04" w:tentative="1">
      <w:start w:val="1"/>
      <w:numFmt w:val="bullet"/>
      <w:lvlText w:val=""/>
      <w:lvlJc w:val="left"/>
      <w:pPr>
        <w:tabs>
          <w:tab w:val="num" w:pos="1800"/>
        </w:tabs>
        <w:ind w:left="1800" w:hanging="360"/>
      </w:pPr>
      <w:rPr>
        <w:rFonts w:ascii="Wingdings" w:hAnsi="Wingdings" w:hint="default"/>
      </w:rPr>
    </w:lvl>
    <w:lvl w:ilvl="3" w:tplc="4C4448B8" w:tentative="1">
      <w:start w:val="1"/>
      <w:numFmt w:val="bullet"/>
      <w:lvlText w:val=""/>
      <w:lvlJc w:val="left"/>
      <w:pPr>
        <w:tabs>
          <w:tab w:val="num" w:pos="2520"/>
        </w:tabs>
        <w:ind w:left="2520" w:hanging="360"/>
      </w:pPr>
      <w:rPr>
        <w:rFonts w:ascii="Symbol" w:hAnsi="Symbol" w:hint="default"/>
      </w:rPr>
    </w:lvl>
    <w:lvl w:ilvl="4" w:tplc="10E0E14E" w:tentative="1">
      <w:start w:val="1"/>
      <w:numFmt w:val="bullet"/>
      <w:lvlText w:val="o"/>
      <w:lvlJc w:val="left"/>
      <w:pPr>
        <w:tabs>
          <w:tab w:val="num" w:pos="3240"/>
        </w:tabs>
        <w:ind w:left="3240" w:hanging="360"/>
      </w:pPr>
      <w:rPr>
        <w:rFonts w:ascii="Courier New" w:hAnsi="Courier New" w:cs="Courier New" w:hint="default"/>
      </w:rPr>
    </w:lvl>
    <w:lvl w:ilvl="5" w:tplc="117623C6" w:tentative="1">
      <w:start w:val="1"/>
      <w:numFmt w:val="bullet"/>
      <w:lvlText w:val=""/>
      <w:lvlJc w:val="left"/>
      <w:pPr>
        <w:tabs>
          <w:tab w:val="num" w:pos="3960"/>
        </w:tabs>
        <w:ind w:left="3960" w:hanging="360"/>
      </w:pPr>
      <w:rPr>
        <w:rFonts w:ascii="Wingdings" w:hAnsi="Wingdings" w:hint="default"/>
      </w:rPr>
    </w:lvl>
    <w:lvl w:ilvl="6" w:tplc="B75A71E0" w:tentative="1">
      <w:start w:val="1"/>
      <w:numFmt w:val="bullet"/>
      <w:lvlText w:val=""/>
      <w:lvlJc w:val="left"/>
      <w:pPr>
        <w:tabs>
          <w:tab w:val="num" w:pos="4680"/>
        </w:tabs>
        <w:ind w:left="4680" w:hanging="360"/>
      </w:pPr>
      <w:rPr>
        <w:rFonts w:ascii="Symbol" w:hAnsi="Symbol" w:hint="default"/>
      </w:rPr>
    </w:lvl>
    <w:lvl w:ilvl="7" w:tplc="03EE1BC8" w:tentative="1">
      <w:start w:val="1"/>
      <w:numFmt w:val="bullet"/>
      <w:lvlText w:val="o"/>
      <w:lvlJc w:val="left"/>
      <w:pPr>
        <w:tabs>
          <w:tab w:val="num" w:pos="5400"/>
        </w:tabs>
        <w:ind w:left="5400" w:hanging="360"/>
      </w:pPr>
      <w:rPr>
        <w:rFonts w:ascii="Courier New" w:hAnsi="Courier New" w:cs="Courier New" w:hint="default"/>
      </w:rPr>
    </w:lvl>
    <w:lvl w:ilvl="8" w:tplc="48BE3414"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934361"/>
    <w:multiLevelType w:val="hybridMultilevel"/>
    <w:tmpl w:val="47F86A58"/>
    <w:lvl w:ilvl="0" w:tplc="2764B50E">
      <w:start w:val="1"/>
      <w:numFmt w:val="bullet"/>
      <w:lvlText w:val=""/>
      <w:lvlJc w:val="left"/>
      <w:pPr>
        <w:tabs>
          <w:tab w:val="num" w:pos="360"/>
        </w:tabs>
        <w:ind w:left="360" w:hanging="360"/>
      </w:pPr>
      <w:rPr>
        <w:rFonts w:ascii="Symbol" w:hAnsi="Symbol" w:hint="default"/>
      </w:rPr>
    </w:lvl>
    <w:lvl w:ilvl="1" w:tplc="6F00B67A" w:tentative="1">
      <w:start w:val="1"/>
      <w:numFmt w:val="bullet"/>
      <w:lvlText w:val="o"/>
      <w:lvlJc w:val="left"/>
      <w:pPr>
        <w:tabs>
          <w:tab w:val="num" w:pos="1080"/>
        </w:tabs>
        <w:ind w:left="1080" w:hanging="360"/>
      </w:pPr>
      <w:rPr>
        <w:rFonts w:ascii="Courier New" w:hAnsi="Courier New" w:cs="Courier New" w:hint="default"/>
      </w:rPr>
    </w:lvl>
    <w:lvl w:ilvl="2" w:tplc="E2740538" w:tentative="1">
      <w:start w:val="1"/>
      <w:numFmt w:val="bullet"/>
      <w:lvlText w:val=""/>
      <w:lvlJc w:val="left"/>
      <w:pPr>
        <w:tabs>
          <w:tab w:val="num" w:pos="1800"/>
        </w:tabs>
        <w:ind w:left="1800" w:hanging="360"/>
      </w:pPr>
      <w:rPr>
        <w:rFonts w:ascii="Wingdings" w:hAnsi="Wingdings" w:hint="default"/>
      </w:rPr>
    </w:lvl>
    <w:lvl w:ilvl="3" w:tplc="9F2A933A" w:tentative="1">
      <w:start w:val="1"/>
      <w:numFmt w:val="bullet"/>
      <w:lvlText w:val=""/>
      <w:lvlJc w:val="left"/>
      <w:pPr>
        <w:tabs>
          <w:tab w:val="num" w:pos="2520"/>
        </w:tabs>
        <w:ind w:left="2520" w:hanging="360"/>
      </w:pPr>
      <w:rPr>
        <w:rFonts w:ascii="Symbol" w:hAnsi="Symbol" w:hint="default"/>
      </w:rPr>
    </w:lvl>
    <w:lvl w:ilvl="4" w:tplc="AE0A2526" w:tentative="1">
      <w:start w:val="1"/>
      <w:numFmt w:val="bullet"/>
      <w:lvlText w:val="o"/>
      <w:lvlJc w:val="left"/>
      <w:pPr>
        <w:tabs>
          <w:tab w:val="num" w:pos="3240"/>
        </w:tabs>
        <w:ind w:left="3240" w:hanging="360"/>
      </w:pPr>
      <w:rPr>
        <w:rFonts w:ascii="Courier New" w:hAnsi="Courier New" w:cs="Courier New" w:hint="default"/>
      </w:rPr>
    </w:lvl>
    <w:lvl w:ilvl="5" w:tplc="7FDA6F7A" w:tentative="1">
      <w:start w:val="1"/>
      <w:numFmt w:val="bullet"/>
      <w:lvlText w:val=""/>
      <w:lvlJc w:val="left"/>
      <w:pPr>
        <w:tabs>
          <w:tab w:val="num" w:pos="3960"/>
        </w:tabs>
        <w:ind w:left="3960" w:hanging="360"/>
      </w:pPr>
      <w:rPr>
        <w:rFonts w:ascii="Wingdings" w:hAnsi="Wingdings" w:hint="default"/>
      </w:rPr>
    </w:lvl>
    <w:lvl w:ilvl="6" w:tplc="0A34AEF0" w:tentative="1">
      <w:start w:val="1"/>
      <w:numFmt w:val="bullet"/>
      <w:lvlText w:val=""/>
      <w:lvlJc w:val="left"/>
      <w:pPr>
        <w:tabs>
          <w:tab w:val="num" w:pos="4680"/>
        </w:tabs>
        <w:ind w:left="4680" w:hanging="360"/>
      </w:pPr>
      <w:rPr>
        <w:rFonts w:ascii="Symbol" w:hAnsi="Symbol" w:hint="default"/>
      </w:rPr>
    </w:lvl>
    <w:lvl w:ilvl="7" w:tplc="BE34554E" w:tentative="1">
      <w:start w:val="1"/>
      <w:numFmt w:val="bullet"/>
      <w:lvlText w:val="o"/>
      <w:lvlJc w:val="left"/>
      <w:pPr>
        <w:tabs>
          <w:tab w:val="num" w:pos="5400"/>
        </w:tabs>
        <w:ind w:left="5400" w:hanging="360"/>
      </w:pPr>
      <w:rPr>
        <w:rFonts w:ascii="Courier New" w:hAnsi="Courier New" w:cs="Courier New" w:hint="default"/>
      </w:rPr>
    </w:lvl>
    <w:lvl w:ilvl="8" w:tplc="F30E099C"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125B74"/>
    <w:multiLevelType w:val="hybridMultilevel"/>
    <w:tmpl w:val="9664E54C"/>
    <w:lvl w:ilvl="0" w:tplc="CE3A358A">
      <w:start w:val="1"/>
      <w:numFmt w:val="bullet"/>
      <w:lvlText w:val=""/>
      <w:lvlJc w:val="left"/>
      <w:pPr>
        <w:tabs>
          <w:tab w:val="num" w:pos="720"/>
        </w:tabs>
        <w:ind w:left="720" w:hanging="360"/>
      </w:pPr>
      <w:rPr>
        <w:rFonts w:ascii="Symbol" w:hAnsi="Symbol" w:hint="default"/>
      </w:rPr>
    </w:lvl>
    <w:lvl w:ilvl="1" w:tplc="5EC4F76E" w:tentative="1">
      <w:start w:val="1"/>
      <w:numFmt w:val="bullet"/>
      <w:lvlText w:val="o"/>
      <w:lvlJc w:val="left"/>
      <w:pPr>
        <w:tabs>
          <w:tab w:val="num" w:pos="1440"/>
        </w:tabs>
        <w:ind w:left="1440" w:hanging="360"/>
      </w:pPr>
      <w:rPr>
        <w:rFonts w:ascii="Courier New" w:hAnsi="Courier New" w:cs="Courier New" w:hint="default"/>
      </w:rPr>
    </w:lvl>
    <w:lvl w:ilvl="2" w:tplc="BC22F670" w:tentative="1">
      <w:start w:val="1"/>
      <w:numFmt w:val="bullet"/>
      <w:lvlText w:val=""/>
      <w:lvlJc w:val="left"/>
      <w:pPr>
        <w:tabs>
          <w:tab w:val="num" w:pos="2160"/>
        </w:tabs>
        <w:ind w:left="2160" w:hanging="360"/>
      </w:pPr>
      <w:rPr>
        <w:rFonts w:ascii="Wingdings" w:hAnsi="Wingdings" w:hint="default"/>
      </w:rPr>
    </w:lvl>
    <w:lvl w:ilvl="3" w:tplc="CF7EB752" w:tentative="1">
      <w:start w:val="1"/>
      <w:numFmt w:val="bullet"/>
      <w:lvlText w:val=""/>
      <w:lvlJc w:val="left"/>
      <w:pPr>
        <w:tabs>
          <w:tab w:val="num" w:pos="2880"/>
        </w:tabs>
        <w:ind w:left="2880" w:hanging="360"/>
      </w:pPr>
      <w:rPr>
        <w:rFonts w:ascii="Symbol" w:hAnsi="Symbol" w:hint="default"/>
      </w:rPr>
    </w:lvl>
    <w:lvl w:ilvl="4" w:tplc="46766F7E" w:tentative="1">
      <w:start w:val="1"/>
      <w:numFmt w:val="bullet"/>
      <w:lvlText w:val="o"/>
      <w:lvlJc w:val="left"/>
      <w:pPr>
        <w:tabs>
          <w:tab w:val="num" w:pos="3600"/>
        </w:tabs>
        <w:ind w:left="3600" w:hanging="360"/>
      </w:pPr>
      <w:rPr>
        <w:rFonts w:ascii="Courier New" w:hAnsi="Courier New" w:cs="Courier New" w:hint="default"/>
      </w:rPr>
    </w:lvl>
    <w:lvl w:ilvl="5" w:tplc="BAEC6EF6" w:tentative="1">
      <w:start w:val="1"/>
      <w:numFmt w:val="bullet"/>
      <w:lvlText w:val=""/>
      <w:lvlJc w:val="left"/>
      <w:pPr>
        <w:tabs>
          <w:tab w:val="num" w:pos="4320"/>
        </w:tabs>
        <w:ind w:left="4320" w:hanging="360"/>
      </w:pPr>
      <w:rPr>
        <w:rFonts w:ascii="Wingdings" w:hAnsi="Wingdings" w:hint="default"/>
      </w:rPr>
    </w:lvl>
    <w:lvl w:ilvl="6" w:tplc="4672DA1C" w:tentative="1">
      <w:start w:val="1"/>
      <w:numFmt w:val="bullet"/>
      <w:lvlText w:val=""/>
      <w:lvlJc w:val="left"/>
      <w:pPr>
        <w:tabs>
          <w:tab w:val="num" w:pos="5040"/>
        </w:tabs>
        <w:ind w:left="5040" w:hanging="360"/>
      </w:pPr>
      <w:rPr>
        <w:rFonts w:ascii="Symbol" w:hAnsi="Symbol" w:hint="default"/>
      </w:rPr>
    </w:lvl>
    <w:lvl w:ilvl="7" w:tplc="15E07A1C" w:tentative="1">
      <w:start w:val="1"/>
      <w:numFmt w:val="bullet"/>
      <w:lvlText w:val="o"/>
      <w:lvlJc w:val="left"/>
      <w:pPr>
        <w:tabs>
          <w:tab w:val="num" w:pos="5760"/>
        </w:tabs>
        <w:ind w:left="5760" w:hanging="360"/>
      </w:pPr>
      <w:rPr>
        <w:rFonts w:ascii="Courier New" w:hAnsi="Courier New" w:cs="Courier New" w:hint="default"/>
      </w:rPr>
    </w:lvl>
    <w:lvl w:ilvl="8" w:tplc="1024739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F5F61"/>
    <w:multiLevelType w:val="hybridMultilevel"/>
    <w:tmpl w:val="AA3AE8D4"/>
    <w:lvl w:ilvl="0" w:tplc="BC3CC660">
      <w:start w:val="1"/>
      <w:numFmt w:val="bullet"/>
      <w:lvlText w:val=""/>
      <w:lvlJc w:val="left"/>
      <w:pPr>
        <w:tabs>
          <w:tab w:val="num" w:pos="360"/>
        </w:tabs>
        <w:ind w:left="360" w:hanging="360"/>
      </w:pPr>
      <w:rPr>
        <w:rFonts w:ascii="Symbol" w:hAnsi="Symbol" w:hint="default"/>
      </w:rPr>
    </w:lvl>
    <w:lvl w:ilvl="1" w:tplc="E1E499BC" w:tentative="1">
      <w:start w:val="1"/>
      <w:numFmt w:val="bullet"/>
      <w:lvlText w:val="o"/>
      <w:lvlJc w:val="left"/>
      <w:pPr>
        <w:tabs>
          <w:tab w:val="num" w:pos="1080"/>
        </w:tabs>
        <w:ind w:left="1080" w:hanging="360"/>
      </w:pPr>
      <w:rPr>
        <w:rFonts w:ascii="Courier New" w:hAnsi="Courier New" w:cs="Courier New" w:hint="default"/>
      </w:rPr>
    </w:lvl>
    <w:lvl w:ilvl="2" w:tplc="5AC46FF6" w:tentative="1">
      <w:start w:val="1"/>
      <w:numFmt w:val="bullet"/>
      <w:lvlText w:val=""/>
      <w:lvlJc w:val="left"/>
      <w:pPr>
        <w:tabs>
          <w:tab w:val="num" w:pos="1800"/>
        </w:tabs>
        <w:ind w:left="1800" w:hanging="360"/>
      </w:pPr>
      <w:rPr>
        <w:rFonts w:ascii="Wingdings" w:hAnsi="Wingdings" w:hint="default"/>
      </w:rPr>
    </w:lvl>
    <w:lvl w:ilvl="3" w:tplc="C76AD4F0" w:tentative="1">
      <w:start w:val="1"/>
      <w:numFmt w:val="bullet"/>
      <w:lvlText w:val=""/>
      <w:lvlJc w:val="left"/>
      <w:pPr>
        <w:tabs>
          <w:tab w:val="num" w:pos="2520"/>
        </w:tabs>
        <w:ind w:left="2520" w:hanging="360"/>
      </w:pPr>
      <w:rPr>
        <w:rFonts w:ascii="Symbol" w:hAnsi="Symbol" w:hint="default"/>
      </w:rPr>
    </w:lvl>
    <w:lvl w:ilvl="4" w:tplc="9F92114C" w:tentative="1">
      <w:start w:val="1"/>
      <w:numFmt w:val="bullet"/>
      <w:lvlText w:val="o"/>
      <w:lvlJc w:val="left"/>
      <w:pPr>
        <w:tabs>
          <w:tab w:val="num" w:pos="3240"/>
        </w:tabs>
        <w:ind w:left="3240" w:hanging="360"/>
      </w:pPr>
      <w:rPr>
        <w:rFonts w:ascii="Courier New" w:hAnsi="Courier New" w:cs="Courier New" w:hint="default"/>
      </w:rPr>
    </w:lvl>
    <w:lvl w:ilvl="5" w:tplc="D7C07CB2" w:tentative="1">
      <w:start w:val="1"/>
      <w:numFmt w:val="bullet"/>
      <w:lvlText w:val=""/>
      <w:lvlJc w:val="left"/>
      <w:pPr>
        <w:tabs>
          <w:tab w:val="num" w:pos="3960"/>
        </w:tabs>
        <w:ind w:left="3960" w:hanging="360"/>
      </w:pPr>
      <w:rPr>
        <w:rFonts w:ascii="Wingdings" w:hAnsi="Wingdings" w:hint="default"/>
      </w:rPr>
    </w:lvl>
    <w:lvl w:ilvl="6" w:tplc="22A0C378" w:tentative="1">
      <w:start w:val="1"/>
      <w:numFmt w:val="bullet"/>
      <w:lvlText w:val=""/>
      <w:lvlJc w:val="left"/>
      <w:pPr>
        <w:tabs>
          <w:tab w:val="num" w:pos="4680"/>
        </w:tabs>
        <w:ind w:left="4680" w:hanging="360"/>
      </w:pPr>
      <w:rPr>
        <w:rFonts w:ascii="Symbol" w:hAnsi="Symbol" w:hint="default"/>
      </w:rPr>
    </w:lvl>
    <w:lvl w:ilvl="7" w:tplc="88AA8A44" w:tentative="1">
      <w:start w:val="1"/>
      <w:numFmt w:val="bullet"/>
      <w:lvlText w:val="o"/>
      <w:lvlJc w:val="left"/>
      <w:pPr>
        <w:tabs>
          <w:tab w:val="num" w:pos="5400"/>
        </w:tabs>
        <w:ind w:left="5400" w:hanging="360"/>
      </w:pPr>
      <w:rPr>
        <w:rFonts w:ascii="Courier New" w:hAnsi="Courier New" w:cs="Courier New" w:hint="default"/>
      </w:rPr>
    </w:lvl>
    <w:lvl w:ilvl="8" w:tplc="FACABC96"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A744EB"/>
    <w:multiLevelType w:val="hybridMultilevel"/>
    <w:tmpl w:val="745691B4"/>
    <w:lvl w:ilvl="0" w:tplc="28E40900">
      <w:numFmt w:val="bullet"/>
      <w:lvlText w:val="-"/>
      <w:lvlJc w:val="left"/>
      <w:pPr>
        <w:tabs>
          <w:tab w:val="num" w:pos="360"/>
        </w:tabs>
        <w:ind w:left="360" w:hanging="360"/>
      </w:pPr>
      <w:rPr>
        <w:rFonts w:ascii="Times New Roman" w:eastAsia="Times New Roman" w:hAnsi="Times New Roman" w:cs="Times New Roman" w:hint="default"/>
      </w:rPr>
    </w:lvl>
    <w:lvl w:ilvl="1" w:tplc="BDA4AE88" w:tentative="1">
      <w:start w:val="1"/>
      <w:numFmt w:val="bullet"/>
      <w:lvlText w:val="o"/>
      <w:lvlJc w:val="left"/>
      <w:pPr>
        <w:tabs>
          <w:tab w:val="num" w:pos="1080"/>
        </w:tabs>
        <w:ind w:left="1080" w:hanging="360"/>
      </w:pPr>
      <w:rPr>
        <w:rFonts w:ascii="Courier New" w:hAnsi="Courier New" w:hint="default"/>
      </w:rPr>
    </w:lvl>
    <w:lvl w:ilvl="2" w:tplc="177C5DA8" w:tentative="1">
      <w:start w:val="1"/>
      <w:numFmt w:val="bullet"/>
      <w:lvlText w:val=""/>
      <w:lvlJc w:val="left"/>
      <w:pPr>
        <w:tabs>
          <w:tab w:val="num" w:pos="1800"/>
        </w:tabs>
        <w:ind w:left="1800" w:hanging="360"/>
      </w:pPr>
      <w:rPr>
        <w:rFonts w:ascii="Wingdings" w:hAnsi="Wingdings" w:hint="default"/>
      </w:rPr>
    </w:lvl>
    <w:lvl w:ilvl="3" w:tplc="5F1C1CB4" w:tentative="1">
      <w:start w:val="1"/>
      <w:numFmt w:val="bullet"/>
      <w:lvlText w:val=""/>
      <w:lvlJc w:val="left"/>
      <w:pPr>
        <w:tabs>
          <w:tab w:val="num" w:pos="2520"/>
        </w:tabs>
        <w:ind w:left="2520" w:hanging="360"/>
      </w:pPr>
      <w:rPr>
        <w:rFonts w:ascii="Symbol" w:hAnsi="Symbol" w:hint="default"/>
      </w:rPr>
    </w:lvl>
    <w:lvl w:ilvl="4" w:tplc="9F1C6C0C" w:tentative="1">
      <w:start w:val="1"/>
      <w:numFmt w:val="bullet"/>
      <w:lvlText w:val="o"/>
      <w:lvlJc w:val="left"/>
      <w:pPr>
        <w:tabs>
          <w:tab w:val="num" w:pos="3240"/>
        </w:tabs>
        <w:ind w:left="3240" w:hanging="360"/>
      </w:pPr>
      <w:rPr>
        <w:rFonts w:ascii="Courier New" w:hAnsi="Courier New" w:hint="default"/>
      </w:rPr>
    </w:lvl>
    <w:lvl w:ilvl="5" w:tplc="84C023FA" w:tentative="1">
      <w:start w:val="1"/>
      <w:numFmt w:val="bullet"/>
      <w:lvlText w:val=""/>
      <w:lvlJc w:val="left"/>
      <w:pPr>
        <w:tabs>
          <w:tab w:val="num" w:pos="3960"/>
        </w:tabs>
        <w:ind w:left="3960" w:hanging="360"/>
      </w:pPr>
      <w:rPr>
        <w:rFonts w:ascii="Wingdings" w:hAnsi="Wingdings" w:hint="default"/>
      </w:rPr>
    </w:lvl>
    <w:lvl w:ilvl="6" w:tplc="96944256" w:tentative="1">
      <w:start w:val="1"/>
      <w:numFmt w:val="bullet"/>
      <w:lvlText w:val=""/>
      <w:lvlJc w:val="left"/>
      <w:pPr>
        <w:tabs>
          <w:tab w:val="num" w:pos="4680"/>
        </w:tabs>
        <w:ind w:left="4680" w:hanging="360"/>
      </w:pPr>
      <w:rPr>
        <w:rFonts w:ascii="Symbol" w:hAnsi="Symbol" w:hint="default"/>
      </w:rPr>
    </w:lvl>
    <w:lvl w:ilvl="7" w:tplc="53B6EC12" w:tentative="1">
      <w:start w:val="1"/>
      <w:numFmt w:val="bullet"/>
      <w:lvlText w:val="o"/>
      <w:lvlJc w:val="left"/>
      <w:pPr>
        <w:tabs>
          <w:tab w:val="num" w:pos="5400"/>
        </w:tabs>
        <w:ind w:left="5400" w:hanging="360"/>
      </w:pPr>
      <w:rPr>
        <w:rFonts w:ascii="Courier New" w:hAnsi="Courier New" w:hint="default"/>
      </w:rPr>
    </w:lvl>
    <w:lvl w:ilvl="8" w:tplc="F13E62A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DC250E"/>
    <w:multiLevelType w:val="hybridMultilevel"/>
    <w:tmpl w:val="9B9C352A"/>
    <w:lvl w:ilvl="0" w:tplc="2BC80F18">
      <w:start w:val="8"/>
      <w:numFmt w:val="bullet"/>
      <w:lvlText w:val=""/>
      <w:lvlJc w:val="left"/>
      <w:pPr>
        <w:tabs>
          <w:tab w:val="num" w:pos="720"/>
        </w:tabs>
        <w:ind w:left="720" w:hanging="360"/>
      </w:pPr>
      <w:rPr>
        <w:rFonts w:ascii="Symbol" w:eastAsia="Times New Roman" w:hAnsi="Symbol" w:cs="Times New Roman" w:hint="default"/>
      </w:rPr>
    </w:lvl>
    <w:lvl w:ilvl="1" w:tplc="5992BEF8" w:tentative="1">
      <w:start w:val="1"/>
      <w:numFmt w:val="bullet"/>
      <w:lvlText w:val="o"/>
      <w:lvlJc w:val="left"/>
      <w:pPr>
        <w:tabs>
          <w:tab w:val="num" w:pos="1440"/>
        </w:tabs>
        <w:ind w:left="1440" w:hanging="360"/>
      </w:pPr>
      <w:rPr>
        <w:rFonts w:ascii="Courier New" w:hAnsi="Courier New" w:cs="Courier New" w:hint="default"/>
      </w:rPr>
    </w:lvl>
    <w:lvl w:ilvl="2" w:tplc="A74EFC82" w:tentative="1">
      <w:start w:val="1"/>
      <w:numFmt w:val="bullet"/>
      <w:lvlText w:val=""/>
      <w:lvlJc w:val="left"/>
      <w:pPr>
        <w:tabs>
          <w:tab w:val="num" w:pos="2160"/>
        </w:tabs>
        <w:ind w:left="2160" w:hanging="360"/>
      </w:pPr>
      <w:rPr>
        <w:rFonts w:ascii="Wingdings" w:hAnsi="Wingdings" w:hint="default"/>
      </w:rPr>
    </w:lvl>
    <w:lvl w:ilvl="3" w:tplc="BAB2C388" w:tentative="1">
      <w:start w:val="1"/>
      <w:numFmt w:val="bullet"/>
      <w:lvlText w:val=""/>
      <w:lvlJc w:val="left"/>
      <w:pPr>
        <w:tabs>
          <w:tab w:val="num" w:pos="2880"/>
        </w:tabs>
        <w:ind w:left="2880" w:hanging="360"/>
      </w:pPr>
      <w:rPr>
        <w:rFonts w:ascii="Symbol" w:hAnsi="Symbol" w:hint="default"/>
      </w:rPr>
    </w:lvl>
    <w:lvl w:ilvl="4" w:tplc="DB6A01FE" w:tentative="1">
      <w:start w:val="1"/>
      <w:numFmt w:val="bullet"/>
      <w:lvlText w:val="o"/>
      <w:lvlJc w:val="left"/>
      <w:pPr>
        <w:tabs>
          <w:tab w:val="num" w:pos="3600"/>
        </w:tabs>
        <w:ind w:left="3600" w:hanging="360"/>
      </w:pPr>
      <w:rPr>
        <w:rFonts w:ascii="Courier New" w:hAnsi="Courier New" w:cs="Courier New" w:hint="default"/>
      </w:rPr>
    </w:lvl>
    <w:lvl w:ilvl="5" w:tplc="BCAEF582" w:tentative="1">
      <w:start w:val="1"/>
      <w:numFmt w:val="bullet"/>
      <w:lvlText w:val=""/>
      <w:lvlJc w:val="left"/>
      <w:pPr>
        <w:tabs>
          <w:tab w:val="num" w:pos="4320"/>
        </w:tabs>
        <w:ind w:left="4320" w:hanging="360"/>
      </w:pPr>
      <w:rPr>
        <w:rFonts w:ascii="Wingdings" w:hAnsi="Wingdings" w:hint="default"/>
      </w:rPr>
    </w:lvl>
    <w:lvl w:ilvl="6" w:tplc="34BED996" w:tentative="1">
      <w:start w:val="1"/>
      <w:numFmt w:val="bullet"/>
      <w:lvlText w:val=""/>
      <w:lvlJc w:val="left"/>
      <w:pPr>
        <w:tabs>
          <w:tab w:val="num" w:pos="5040"/>
        </w:tabs>
        <w:ind w:left="5040" w:hanging="360"/>
      </w:pPr>
      <w:rPr>
        <w:rFonts w:ascii="Symbol" w:hAnsi="Symbol" w:hint="default"/>
      </w:rPr>
    </w:lvl>
    <w:lvl w:ilvl="7" w:tplc="EE26AB50" w:tentative="1">
      <w:start w:val="1"/>
      <w:numFmt w:val="bullet"/>
      <w:lvlText w:val="o"/>
      <w:lvlJc w:val="left"/>
      <w:pPr>
        <w:tabs>
          <w:tab w:val="num" w:pos="5760"/>
        </w:tabs>
        <w:ind w:left="5760" w:hanging="360"/>
      </w:pPr>
      <w:rPr>
        <w:rFonts w:ascii="Courier New" w:hAnsi="Courier New" w:cs="Courier New" w:hint="default"/>
      </w:rPr>
    </w:lvl>
    <w:lvl w:ilvl="8" w:tplc="9F04C9F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5555A"/>
    <w:multiLevelType w:val="hybridMultilevel"/>
    <w:tmpl w:val="422297F6"/>
    <w:lvl w:ilvl="0" w:tplc="3476FE7C">
      <w:numFmt w:val="bullet"/>
      <w:lvlText w:val="-"/>
      <w:lvlJc w:val="left"/>
      <w:pPr>
        <w:tabs>
          <w:tab w:val="num" w:pos="720"/>
        </w:tabs>
        <w:ind w:left="720" w:hanging="360"/>
      </w:pPr>
      <w:rPr>
        <w:rFonts w:ascii="Times New Roman" w:eastAsia="Times New Roman" w:hAnsi="Times New Roman" w:cs="Times New Roman" w:hint="default"/>
      </w:rPr>
    </w:lvl>
    <w:lvl w:ilvl="1" w:tplc="A82C115A" w:tentative="1">
      <w:start w:val="1"/>
      <w:numFmt w:val="bullet"/>
      <w:lvlText w:val="o"/>
      <w:lvlJc w:val="left"/>
      <w:pPr>
        <w:tabs>
          <w:tab w:val="num" w:pos="1440"/>
        </w:tabs>
        <w:ind w:left="1440" w:hanging="360"/>
      </w:pPr>
      <w:rPr>
        <w:rFonts w:ascii="Courier New" w:hAnsi="Courier New" w:hint="default"/>
      </w:rPr>
    </w:lvl>
    <w:lvl w:ilvl="2" w:tplc="1E46EA9A" w:tentative="1">
      <w:start w:val="1"/>
      <w:numFmt w:val="bullet"/>
      <w:lvlText w:val=""/>
      <w:lvlJc w:val="left"/>
      <w:pPr>
        <w:tabs>
          <w:tab w:val="num" w:pos="2160"/>
        </w:tabs>
        <w:ind w:left="2160" w:hanging="360"/>
      </w:pPr>
      <w:rPr>
        <w:rFonts w:ascii="Wingdings" w:hAnsi="Wingdings" w:hint="default"/>
      </w:rPr>
    </w:lvl>
    <w:lvl w:ilvl="3" w:tplc="DC3A56D0" w:tentative="1">
      <w:start w:val="1"/>
      <w:numFmt w:val="bullet"/>
      <w:lvlText w:val=""/>
      <w:lvlJc w:val="left"/>
      <w:pPr>
        <w:tabs>
          <w:tab w:val="num" w:pos="2880"/>
        </w:tabs>
        <w:ind w:left="2880" w:hanging="360"/>
      </w:pPr>
      <w:rPr>
        <w:rFonts w:ascii="Symbol" w:hAnsi="Symbol" w:hint="default"/>
      </w:rPr>
    </w:lvl>
    <w:lvl w:ilvl="4" w:tplc="EEF25466" w:tentative="1">
      <w:start w:val="1"/>
      <w:numFmt w:val="bullet"/>
      <w:lvlText w:val="o"/>
      <w:lvlJc w:val="left"/>
      <w:pPr>
        <w:tabs>
          <w:tab w:val="num" w:pos="3600"/>
        </w:tabs>
        <w:ind w:left="3600" w:hanging="360"/>
      </w:pPr>
      <w:rPr>
        <w:rFonts w:ascii="Courier New" w:hAnsi="Courier New" w:hint="default"/>
      </w:rPr>
    </w:lvl>
    <w:lvl w:ilvl="5" w:tplc="4C5AB0D6" w:tentative="1">
      <w:start w:val="1"/>
      <w:numFmt w:val="bullet"/>
      <w:lvlText w:val=""/>
      <w:lvlJc w:val="left"/>
      <w:pPr>
        <w:tabs>
          <w:tab w:val="num" w:pos="4320"/>
        </w:tabs>
        <w:ind w:left="4320" w:hanging="360"/>
      </w:pPr>
      <w:rPr>
        <w:rFonts w:ascii="Wingdings" w:hAnsi="Wingdings" w:hint="default"/>
      </w:rPr>
    </w:lvl>
    <w:lvl w:ilvl="6" w:tplc="88F24D46" w:tentative="1">
      <w:start w:val="1"/>
      <w:numFmt w:val="bullet"/>
      <w:lvlText w:val=""/>
      <w:lvlJc w:val="left"/>
      <w:pPr>
        <w:tabs>
          <w:tab w:val="num" w:pos="5040"/>
        </w:tabs>
        <w:ind w:left="5040" w:hanging="360"/>
      </w:pPr>
      <w:rPr>
        <w:rFonts w:ascii="Symbol" w:hAnsi="Symbol" w:hint="default"/>
      </w:rPr>
    </w:lvl>
    <w:lvl w:ilvl="7" w:tplc="F10049F4" w:tentative="1">
      <w:start w:val="1"/>
      <w:numFmt w:val="bullet"/>
      <w:lvlText w:val="o"/>
      <w:lvlJc w:val="left"/>
      <w:pPr>
        <w:tabs>
          <w:tab w:val="num" w:pos="5760"/>
        </w:tabs>
        <w:ind w:left="5760" w:hanging="360"/>
      </w:pPr>
      <w:rPr>
        <w:rFonts w:ascii="Courier New" w:hAnsi="Courier New" w:hint="default"/>
      </w:rPr>
    </w:lvl>
    <w:lvl w:ilvl="8" w:tplc="951A974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1211AA"/>
    <w:multiLevelType w:val="hybridMultilevel"/>
    <w:tmpl w:val="B6E634A2"/>
    <w:lvl w:ilvl="0" w:tplc="22E88AA8">
      <w:start w:val="1"/>
      <w:numFmt w:val="bullet"/>
      <w:lvlText w:val=""/>
      <w:lvlJc w:val="left"/>
      <w:pPr>
        <w:tabs>
          <w:tab w:val="num" w:pos="720"/>
        </w:tabs>
        <w:ind w:left="720" w:hanging="360"/>
      </w:pPr>
      <w:rPr>
        <w:rFonts w:ascii="Symbol" w:hAnsi="Symbol" w:hint="default"/>
      </w:rPr>
    </w:lvl>
    <w:lvl w:ilvl="1" w:tplc="C696007A" w:tentative="1">
      <w:start w:val="1"/>
      <w:numFmt w:val="bullet"/>
      <w:lvlText w:val="o"/>
      <w:lvlJc w:val="left"/>
      <w:pPr>
        <w:tabs>
          <w:tab w:val="num" w:pos="1440"/>
        </w:tabs>
        <w:ind w:left="1440" w:hanging="360"/>
      </w:pPr>
      <w:rPr>
        <w:rFonts w:ascii="Courier New" w:hAnsi="Courier New" w:cs="Courier New" w:hint="default"/>
      </w:rPr>
    </w:lvl>
    <w:lvl w:ilvl="2" w:tplc="B9A6CAC2" w:tentative="1">
      <w:start w:val="1"/>
      <w:numFmt w:val="bullet"/>
      <w:lvlText w:val=""/>
      <w:lvlJc w:val="left"/>
      <w:pPr>
        <w:tabs>
          <w:tab w:val="num" w:pos="2160"/>
        </w:tabs>
        <w:ind w:left="2160" w:hanging="360"/>
      </w:pPr>
      <w:rPr>
        <w:rFonts w:ascii="Wingdings" w:hAnsi="Wingdings" w:hint="default"/>
      </w:rPr>
    </w:lvl>
    <w:lvl w:ilvl="3" w:tplc="1BEC9FCC" w:tentative="1">
      <w:start w:val="1"/>
      <w:numFmt w:val="bullet"/>
      <w:lvlText w:val=""/>
      <w:lvlJc w:val="left"/>
      <w:pPr>
        <w:tabs>
          <w:tab w:val="num" w:pos="2880"/>
        </w:tabs>
        <w:ind w:left="2880" w:hanging="360"/>
      </w:pPr>
      <w:rPr>
        <w:rFonts w:ascii="Symbol" w:hAnsi="Symbol" w:hint="default"/>
      </w:rPr>
    </w:lvl>
    <w:lvl w:ilvl="4" w:tplc="C4DA752A" w:tentative="1">
      <w:start w:val="1"/>
      <w:numFmt w:val="bullet"/>
      <w:lvlText w:val="o"/>
      <w:lvlJc w:val="left"/>
      <w:pPr>
        <w:tabs>
          <w:tab w:val="num" w:pos="3600"/>
        </w:tabs>
        <w:ind w:left="3600" w:hanging="360"/>
      </w:pPr>
      <w:rPr>
        <w:rFonts w:ascii="Courier New" w:hAnsi="Courier New" w:cs="Courier New" w:hint="default"/>
      </w:rPr>
    </w:lvl>
    <w:lvl w:ilvl="5" w:tplc="53E4BECA" w:tentative="1">
      <w:start w:val="1"/>
      <w:numFmt w:val="bullet"/>
      <w:lvlText w:val=""/>
      <w:lvlJc w:val="left"/>
      <w:pPr>
        <w:tabs>
          <w:tab w:val="num" w:pos="4320"/>
        </w:tabs>
        <w:ind w:left="4320" w:hanging="360"/>
      </w:pPr>
      <w:rPr>
        <w:rFonts w:ascii="Wingdings" w:hAnsi="Wingdings" w:hint="default"/>
      </w:rPr>
    </w:lvl>
    <w:lvl w:ilvl="6" w:tplc="FF6A18E2" w:tentative="1">
      <w:start w:val="1"/>
      <w:numFmt w:val="bullet"/>
      <w:lvlText w:val=""/>
      <w:lvlJc w:val="left"/>
      <w:pPr>
        <w:tabs>
          <w:tab w:val="num" w:pos="5040"/>
        </w:tabs>
        <w:ind w:left="5040" w:hanging="360"/>
      </w:pPr>
      <w:rPr>
        <w:rFonts w:ascii="Symbol" w:hAnsi="Symbol" w:hint="default"/>
      </w:rPr>
    </w:lvl>
    <w:lvl w:ilvl="7" w:tplc="019AEA7C" w:tentative="1">
      <w:start w:val="1"/>
      <w:numFmt w:val="bullet"/>
      <w:lvlText w:val="o"/>
      <w:lvlJc w:val="left"/>
      <w:pPr>
        <w:tabs>
          <w:tab w:val="num" w:pos="5760"/>
        </w:tabs>
        <w:ind w:left="5760" w:hanging="360"/>
      </w:pPr>
      <w:rPr>
        <w:rFonts w:ascii="Courier New" w:hAnsi="Courier New" w:cs="Courier New" w:hint="default"/>
      </w:rPr>
    </w:lvl>
    <w:lvl w:ilvl="8" w:tplc="138EA6D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15:restartNumberingAfterBreak="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230297"/>
    <w:multiLevelType w:val="hybridMultilevel"/>
    <w:tmpl w:val="1B723E22"/>
    <w:lvl w:ilvl="0" w:tplc="FDB0E566">
      <w:start w:val="1"/>
      <w:numFmt w:val="bullet"/>
      <w:lvlText w:val=""/>
      <w:lvlJc w:val="left"/>
      <w:pPr>
        <w:tabs>
          <w:tab w:val="num" w:pos="360"/>
        </w:tabs>
        <w:ind w:left="360" w:hanging="360"/>
      </w:pPr>
      <w:rPr>
        <w:rFonts w:ascii="Symbol" w:hAnsi="Symbol" w:hint="default"/>
      </w:rPr>
    </w:lvl>
    <w:lvl w:ilvl="1" w:tplc="18049D80" w:tentative="1">
      <w:start w:val="1"/>
      <w:numFmt w:val="bullet"/>
      <w:lvlText w:val="o"/>
      <w:lvlJc w:val="left"/>
      <w:pPr>
        <w:tabs>
          <w:tab w:val="num" w:pos="1080"/>
        </w:tabs>
        <w:ind w:left="1080" w:hanging="360"/>
      </w:pPr>
      <w:rPr>
        <w:rFonts w:ascii="Courier New" w:hAnsi="Courier New" w:cs="Courier New" w:hint="default"/>
      </w:rPr>
    </w:lvl>
    <w:lvl w:ilvl="2" w:tplc="CC8CA5A6" w:tentative="1">
      <w:start w:val="1"/>
      <w:numFmt w:val="bullet"/>
      <w:lvlText w:val=""/>
      <w:lvlJc w:val="left"/>
      <w:pPr>
        <w:tabs>
          <w:tab w:val="num" w:pos="1800"/>
        </w:tabs>
        <w:ind w:left="1800" w:hanging="360"/>
      </w:pPr>
      <w:rPr>
        <w:rFonts w:ascii="Wingdings" w:hAnsi="Wingdings" w:hint="default"/>
      </w:rPr>
    </w:lvl>
    <w:lvl w:ilvl="3" w:tplc="6520ECB2" w:tentative="1">
      <w:start w:val="1"/>
      <w:numFmt w:val="bullet"/>
      <w:lvlText w:val=""/>
      <w:lvlJc w:val="left"/>
      <w:pPr>
        <w:tabs>
          <w:tab w:val="num" w:pos="2520"/>
        </w:tabs>
        <w:ind w:left="2520" w:hanging="360"/>
      </w:pPr>
      <w:rPr>
        <w:rFonts w:ascii="Symbol" w:hAnsi="Symbol" w:hint="default"/>
      </w:rPr>
    </w:lvl>
    <w:lvl w:ilvl="4" w:tplc="1CE25E28" w:tentative="1">
      <w:start w:val="1"/>
      <w:numFmt w:val="bullet"/>
      <w:lvlText w:val="o"/>
      <w:lvlJc w:val="left"/>
      <w:pPr>
        <w:tabs>
          <w:tab w:val="num" w:pos="3240"/>
        </w:tabs>
        <w:ind w:left="3240" w:hanging="360"/>
      </w:pPr>
      <w:rPr>
        <w:rFonts w:ascii="Courier New" w:hAnsi="Courier New" w:cs="Courier New" w:hint="default"/>
      </w:rPr>
    </w:lvl>
    <w:lvl w:ilvl="5" w:tplc="C0109E46" w:tentative="1">
      <w:start w:val="1"/>
      <w:numFmt w:val="bullet"/>
      <w:lvlText w:val=""/>
      <w:lvlJc w:val="left"/>
      <w:pPr>
        <w:tabs>
          <w:tab w:val="num" w:pos="3960"/>
        </w:tabs>
        <w:ind w:left="3960" w:hanging="360"/>
      </w:pPr>
      <w:rPr>
        <w:rFonts w:ascii="Wingdings" w:hAnsi="Wingdings" w:hint="default"/>
      </w:rPr>
    </w:lvl>
    <w:lvl w:ilvl="6" w:tplc="7196F940" w:tentative="1">
      <w:start w:val="1"/>
      <w:numFmt w:val="bullet"/>
      <w:lvlText w:val=""/>
      <w:lvlJc w:val="left"/>
      <w:pPr>
        <w:tabs>
          <w:tab w:val="num" w:pos="4680"/>
        </w:tabs>
        <w:ind w:left="4680" w:hanging="360"/>
      </w:pPr>
      <w:rPr>
        <w:rFonts w:ascii="Symbol" w:hAnsi="Symbol" w:hint="default"/>
      </w:rPr>
    </w:lvl>
    <w:lvl w:ilvl="7" w:tplc="D8246332" w:tentative="1">
      <w:start w:val="1"/>
      <w:numFmt w:val="bullet"/>
      <w:lvlText w:val="o"/>
      <w:lvlJc w:val="left"/>
      <w:pPr>
        <w:tabs>
          <w:tab w:val="num" w:pos="5400"/>
        </w:tabs>
        <w:ind w:left="5400" w:hanging="360"/>
      </w:pPr>
      <w:rPr>
        <w:rFonts w:ascii="Courier New" w:hAnsi="Courier New" w:cs="Courier New" w:hint="default"/>
      </w:rPr>
    </w:lvl>
    <w:lvl w:ilvl="8" w:tplc="CC44E0E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1548C"/>
    <w:rsid w:val="000206D3"/>
    <w:rsid w:val="0007129E"/>
    <w:rsid w:val="00072478"/>
    <w:rsid w:val="000A5956"/>
    <w:rsid w:val="000D0B22"/>
    <w:rsid w:val="000D1822"/>
    <w:rsid w:val="000D3F75"/>
    <w:rsid w:val="000E64A8"/>
    <w:rsid w:val="00100593"/>
    <w:rsid w:val="00102D91"/>
    <w:rsid w:val="001075C5"/>
    <w:rsid w:val="00110135"/>
    <w:rsid w:val="00130C10"/>
    <w:rsid w:val="0014378D"/>
    <w:rsid w:val="0016437E"/>
    <w:rsid w:val="001B31CD"/>
    <w:rsid w:val="001F70FA"/>
    <w:rsid w:val="00212497"/>
    <w:rsid w:val="002216B2"/>
    <w:rsid w:val="00226151"/>
    <w:rsid w:val="00227CF5"/>
    <w:rsid w:val="00252C1A"/>
    <w:rsid w:val="002548A9"/>
    <w:rsid w:val="002A6536"/>
    <w:rsid w:val="002B6ED4"/>
    <w:rsid w:val="002D49C7"/>
    <w:rsid w:val="00327AD2"/>
    <w:rsid w:val="00330918"/>
    <w:rsid w:val="003527F0"/>
    <w:rsid w:val="00355DF3"/>
    <w:rsid w:val="00375096"/>
    <w:rsid w:val="003A2B5B"/>
    <w:rsid w:val="003B4BD9"/>
    <w:rsid w:val="004324B9"/>
    <w:rsid w:val="00437424"/>
    <w:rsid w:val="00485D0F"/>
    <w:rsid w:val="00486F57"/>
    <w:rsid w:val="00497979"/>
    <w:rsid w:val="004A0F46"/>
    <w:rsid w:val="004A6854"/>
    <w:rsid w:val="004C1442"/>
    <w:rsid w:val="004D19F5"/>
    <w:rsid w:val="00537AC6"/>
    <w:rsid w:val="0055348F"/>
    <w:rsid w:val="005672CB"/>
    <w:rsid w:val="005810F8"/>
    <w:rsid w:val="005923EB"/>
    <w:rsid w:val="005C353E"/>
    <w:rsid w:val="00600F9C"/>
    <w:rsid w:val="0060473C"/>
    <w:rsid w:val="006068C1"/>
    <w:rsid w:val="0062396E"/>
    <w:rsid w:val="00635D4B"/>
    <w:rsid w:val="00643792"/>
    <w:rsid w:val="00664003"/>
    <w:rsid w:val="006643D3"/>
    <w:rsid w:val="00670EDD"/>
    <w:rsid w:val="00676CAA"/>
    <w:rsid w:val="00680617"/>
    <w:rsid w:val="006877AA"/>
    <w:rsid w:val="006A21CF"/>
    <w:rsid w:val="006B303A"/>
    <w:rsid w:val="006C51E1"/>
    <w:rsid w:val="006C7756"/>
    <w:rsid w:val="00745B23"/>
    <w:rsid w:val="00746B64"/>
    <w:rsid w:val="007505DB"/>
    <w:rsid w:val="00792788"/>
    <w:rsid w:val="007A03D5"/>
    <w:rsid w:val="007C0587"/>
    <w:rsid w:val="007C2541"/>
    <w:rsid w:val="00862C4F"/>
    <w:rsid w:val="0087418A"/>
    <w:rsid w:val="008860BE"/>
    <w:rsid w:val="00894DF7"/>
    <w:rsid w:val="008A5758"/>
    <w:rsid w:val="008C280E"/>
    <w:rsid w:val="008D2A78"/>
    <w:rsid w:val="008E063E"/>
    <w:rsid w:val="008E0A14"/>
    <w:rsid w:val="008E282E"/>
    <w:rsid w:val="008E7A1D"/>
    <w:rsid w:val="008F341F"/>
    <w:rsid w:val="009013CE"/>
    <w:rsid w:val="00904C07"/>
    <w:rsid w:val="00937ED7"/>
    <w:rsid w:val="00966980"/>
    <w:rsid w:val="00997188"/>
    <w:rsid w:val="009E4CA0"/>
    <w:rsid w:val="00A061AF"/>
    <w:rsid w:val="00A1056C"/>
    <w:rsid w:val="00A164CA"/>
    <w:rsid w:val="00A21932"/>
    <w:rsid w:val="00A3586E"/>
    <w:rsid w:val="00A549DE"/>
    <w:rsid w:val="00A54B8A"/>
    <w:rsid w:val="00A57CF5"/>
    <w:rsid w:val="00A60E57"/>
    <w:rsid w:val="00A650D9"/>
    <w:rsid w:val="00A726E2"/>
    <w:rsid w:val="00A76265"/>
    <w:rsid w:val="00AB6522"/>
    <w:rsid w:val="00AC0F1D"/>
    <w:rsid w:val="00AC340A"/>
    <w:rsid w:val="00AE053A"/>
    <w:rsid w:val="00AE0E8A"/>
    <w:rsid w:val="00B371D4"/>
    <w:rsid w:val="00B4368C"/>
    <w:rsid w:val="00B50389"/>
    <w:rsid w:val="00B558C6"/>
    <w:rsid w:val="00BC4024"/>
    <w:rsid w:val="00BC7809"/>
    <w:rsid w:val="00BE42B0"/>
    <w:rsid w:val="00C001D4"/>
    <w:rsid w:val="00C17202"/>
    <w:rsid w:val="00C2721E"/>
    <w:rsid w:val="00C34E26"/>
    <w:rsid w:val="00C36FB4"/>
    <w:rsid w:val="00C421CE"/>
    <w:rsid w:val="00C46CAD"/>
    <w:rsid w:val="00C62781"/>
    <w:rsid w:val="00CB58B4"/>
    <w:rsid w:val="00CD2594"/>
    <w:rsid w:val="00CE2CC4"/>
    <w:rsid w:val="00CF245E"/>
    <w:rsid w:val="00D20E6F"/>
    <w:rsid w:val="00D41B51"/>
    <w:rsid w:val="00D612F2"/>
    <w:rsid w:val="00D62B18"/>
    <w:rsid w:val="00D9227F"/>
    <w:rsid w:val="00DA5758"/>
    <w:rsid w:val="00DB6B2A"/>
    <w:rsid w:val="00DC3650"/>
    <w:rsid w:val="00DC57BF"/>
    <w:rsid w:val="00DC6314"/>
    <w:rsid w:val="00E260EF"/>
    <w:rsid w:val="00E55ADA"/>
    <w:rsid w:val="00E62AB2"/>
    <w:rsid w:val="00E95D10"/>
    <w:rsid w:val="00EB7AEA"/>
    <w:rsid w:val="00EC6C28"/>
    <w:rsid w:val="00EE62C0"/>
    <w:rsid w:val="00EE652C"/>
    <w:rsid w:val="00EF4B33"/>
    <w:rsid w:val="00F05228"/>
    <w:rsid w:val="00F06843"/>
    <w:rsid w:val="00F202C1"/>
    <w:rsid w:val="00F20A39"/>
    <w:rsid w:val="00F215B4"/>
    <w:rsid w:val="00F41171"/>
    <w:rsid w:val="00F56CD1"/>
    <w:rsid w:val="00F56F39"/>
    <w:rsid w:val="00F7408E"/>
    <w:rsid w:val="00F84ECA"/>
    <w:rsid w:val="00F8781B"/>
    <w:rsid w:val="00F91BB7"/>
    <w:rsid w:val="00FB5A61"/>
    <w:rsid w:val="00FE3232"/>
    <w:rsid w:val="00FF1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A0DB94"/>
  <w15:docId w15:val="{D8B615CC-FB4C-4017-BBCE-E37283D3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y.rathke@secune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C20FB-E209-4973-A423-6CEC496EC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3552</CharactersWithSpaces>
  <SharedDoc>false</SharedDoc>
  <HLinks>
    <vt:vector size="24" baseType="variant">
      <vt:variant>
        <vt:i4>3080292</vt:i4>
      </vt:variant>
      <vt:variant>
        <vt:i4>9</vt:i4>
      </vt:variant>
      <vt:variant>
        <vt:i4>0</vt:i4>
      </vt:variant>
      <vt:variant>
        <vt:i4>5</vt:i4>
      </vt:variant>
      <vt:variant>
        <vt:lpwstr>http://www.secunet.com/</vt:lpwstr>
      </vt:variant>
      <vt:variant>
        <vt:lpwstr/>
      </vt:variant>
      <vt:variant>
        <vt:i4>3080292</vt:i4>
      </vt:variant>
      <vt:variant>
        <vt:i4>6</vt:i4>
      </vt:variant>
      <vt:variant>
        <vt:i4>0</vt:i4>
      </vt:variant>
      <vt:variant>
        <vt:i4>5</vt:i4>
      </vt:variant>
      <vt:variant>
        <vt:lpwstr>http://www.secunet.com/</vt:lpwstr>
      </vt:variant>
      <vt:variant>
        <vt:lpwstr/>
      </vt:variant>
      <vt:variant>
        <vt:i4>3670104</vt:i4>
      </vt:variant>
      <vt:variant>
        <vt:i4>3</vt:i4>
      </vt:variant>
      <vt:variant>
        <vt:i4>0</vt:i4>
      </vt:variant>
      <vt:variant>
        <vt:i4>5</vt:i4>
      </vt:variant>
      <vt:variant>
        <vt:lpwstr>mailto:investor.relations@secunet.com</vt:lpwstr>
      </vt:variant>
      <vt:variant>
        <vt:lpwstr/>
      </vt:variant>
      <vt:variant>
        <vt:i4>6881280</vt:i4>
      </vt:variant>
      <vt:variant>
        <vt:i4>0</vt:i4>
      </vt:variant>
      <vt:variant>
        <vt:i4>0</vt:i4>
      </vt:variant>
      <vt:variant>
        <vt:i4>5</vt:i4>
      </vt:variant>
      <vt:variant>
        <vt:lpwstr>mailto:kay.rathke@secunet.com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5</cp:revision>
  <cp:lastPrinted>2019-03-12T11:03:00Z</cp:lastPrinted>
  <dcterms:created xsi:type="dcterms:W3CDTF">2020-06-17T08:04:00Z</dcterms:created>
  <dcterms:modified xsi:type="dcterms:W3CDTF">2020-06-17T09:58:00Z</dcterms:modified>
</cp:coreProperties>
</file>