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9C0" w:rsidRPr="00BC6B50" w:rsidRDefault="000909C0" w:rsidP="000909C0">
      <w:pPr>
        <w:spacing w:after="120" w:line="276" w:lineRule="auto"/>
        <w:ind w:left="697"/>
        <w:rPr>
          <w:rFonts w:ascii="Arial" w:hAnsi="Arial"/>
          <w:b/>
          <w:sz w:val="32"/>
        </w:rPr>
      </w:pPr>
      <w:r w:rsidRPr="00BC6B50">
        <w:rPr>
          <w:rFonts w:ascii="Arial" w:hAnsi="Arial"/>
          <w:b/>
          <w:sz w:val="32"/>
        </w:rPr>
        <w:t xml:space="preserve">secunet Security Networks AG: Veränderungen im Vorstand </w:t>
      </w:r>
      <w:r w:rsidR="007B2722" w:rsidRPr="00BC6B50">
        <w:rPr>
          <w:rFonts w:ascii="Arial" w:hAnsi="Arial"/>
          <w:b/>
          <w:sz w:val="32"/>
        </w:rPr>
        <w:t>in 2019</w:t>
      </w:r>
    </w:p>
    <w:p w:rsidR="000909C0" w:rsidRPr="00BC6B50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BC6B50">
        <w:rPr>
          <w:rFonts w:ascii="Arial" w:hAnsi="Arial"/>
          <w:b/>
          <w:i/>
          <w:sz w:val="22"/>
        </w:rPr>
        <w:t xml:space="preserve">[Essen, </w:t>
      </w:r>
      <w:r w:rsidR="002D755A">
        <w:rPr>
          <w:rFonts w:ascii="Arial" w:hAnsi="Arial"/>
          <w:b/>
          <w:i/>
          <w:sz w:val="22"/>
        </w:rPr>
        <w:t>19</w:t>
      </w:r>
      <w:r w:rsidRPr="00BC6B50">
        <w:rPr>
          <w:rFonts w:ascii="Arial" w:hAnsi="Arial"/>
          <w:b/>
          <w:i/>
          <w:sz w:val="22"/>
        </w:rPr>
        <w:t xml:space="preserve">. </w:t>
      </w:r>
      <w:r w:rsidR="000909C0" w:rsidRPr="00BC6B50">
        <w:rPr>
          <w:rFonts w:ascii="Arial" w:hAnsi="Arial"/>
          <w:b/>
          <w:i/>
          <w:sz w:val="22"/>
        </w:rPr>
        <w:t>Dezember</w:t>
      </w:r>
      <w:r w:rsidR="00A164CA" w:rsidRPr="00BC6B50">
        <w:rPr>
          <w:rFonts w:ascii="Arial" w:hAnsi="Arial"/>
          <w:b/>
          <w:i/>
          <w:sz w:val="22"/>
        </w:rPr>
        <w:t xml:space="preserve"> 20</w:t>
      </w:r>
      <w:r w:rsidR="00440BD5" w:rsidRPr="00BC6B50">
        <w:rPr>
          <w:rFonts w:ascii="Arial" w:hAnsi="Arial"/>
          <w:b/>
          <w:i/>
          <w:sz w:val="22"/>
        </w:rPr>
        <w:t>1</w:t>
      </w:r>
      <w:r w:rsidR="00E029B6" w:rsidRPr="00BC6B50">
        <w:rPr>
          <w:rFonts w:ascii="Arial" w:hAnsi="Arial"/>
          <w:b/>
          <w:i/>
          <w:sz w:val="22"/>
        </w:rPr>
        <w:t>8</w:t>
      </w:r>
      <w:r w:rsidR="00A164CA" w:rsidRPr="00BC6B50">
        <w:rPr>
          <w:rFonts w:ascii="Arial" w:hAnsi="Arial"/>
          <w:b/>
          <w:i/>
          <w:sz w:val="22"/>
        </w:rPr>
        <w:t>]</w:t>
      </w:r>
      <w:r w:rsidR="00A164CA" w:rsidRPr="00BC6B50">
        <w:rPr>
          <w:rFonts w:ascii="Arial" w:hAnsi="Arial"/>
          <w:b/>
          <w:sz w:val="22"/>
        </w:rPr>
        <w:t xml:space="preserve"> </w:t>
      </w:r>
      <w:r w:rsidR="000909C0" w:rsidRPr="00BC6B50">
        <w:rPr>
          <w:rFonts w:ascii="Arial" w:hAnsi="Arial"/>
          <w:b/>
          <w:sz w:val="22"/>
        </w:rPr>
        <w:t>Der Vorstandsvorsitzende der secunet Security Networks AG, Dr. Rainer Baumgart</w:t>
      </w:r>
      <w:r w:rsidR="007B2722" w:rsidRPr="00BC6B50">
        <w:rPr>
          <w:rFonts w:ascii="Arial" w:hAnsi="Arial"/>
          <w:b/>
          <w:sz w:val="22"/>
        </w:rPr>
        <w:t>,</w:t>
      </w:r>
      <w:r w:rsidR="000909C0" w:rsidRPr="00BC6B50">
        <w:rPr>
          <w:rFonts w:ascii="Arial" w:hAnsi="Arial"/>
          <w:b/>
          <w:sz w:val="22"/>
        </w:rPr>
        <w:t xml:space="preserve"> wird</w:t>
      </w:r>
      <w:r w:rsidR="00BC6B50">
        <w:rPr>
          <w:rFonts w:ascii="Arial" w:hAnsi="Arial"/>
          <w:b/>
          <w:sz w:val="22"/>
        </w:rPr>
        <w:t xml:space="preserve"> nach Vollendung seines 65. Lebensjahres </w:t>
      </w:r>
      <w:r w:rsidR="007B2722" w:rsidRPr="00BC6B50">
        <w:rPr>
          <w:rFonts w:ascii="Arial" w:hAnsi="Arial"/>
          <w:b/>
          <w:sz w:val="22"/>
        </w:rPr>
        <w:t>zum 31. Mai 2019 in den Ruhestand</w:t>
      </w:r>
      <w:r w:rsidR="00BC6B50">
        <w:rPr>
          <w:rFonts w:ascii="Arial" w:hAnsi="Arial"/>
          <w:b/>
          <w:sz w:val="22"/>
        </w:rPr>
        <w:t xml:space="preserve"> gehen</w:t>
      </w:r>
      <w:r w:rsidR="007B2722" w:rsidRPr="00BC6B50">
        <w:rPr>
          <w:rFonts w:ascii="Arial" w:hAnsi="Arial"/>
          <w:b/>
          <w:sz w:val="22"/>
        </w:rPr>
        <w:t xml:space="preserve">. </w:t>
      </w:r>
      <w:r w:rsidR="00BC6B50">
        <w:rPr>
          <w:rFonts w:ascii="Arial" w:hAnsi="Arial"/>
          <w:b/>
          <w:sz w:val="22"/>
        </w:rPr>
        <w:t>Nach 18 Jahren an der Spitze der secunet übergibt er d</w:t>
      </w:r>
      <w:r w:rsidR="000909C0" w:rsidRPr="00BC6B50">
        <w:rPr>
          <w:rFonts w:ascii="Arial" w:hAnsi="Arial"/>
          <w:b/>
          <w:sz w:val="22"/>
        </w:rPr>
        <w:t xml:space="preserve">en </w:t>
      </w:r>
      <w:r w:rsidR="00BC6B50">
        <w:rPr>
          <w:rFonts w:ascii="Arial" w:hAnsi="Arial"/>
          <w:b/>
          <w:sz w:val="22"/>
        </w:rPr>
        <w:t>V</w:t>
      </w:r>
      <w:r w:rsidR="000909C0" w:rsidRPr="00BC6B50">
        <w:rPr>
          <w:rFonts w:ascii="Arial" w:hAnsi="Arial"/>
          <w:b/>
          <w:sz w:val="22"/>
        </w:rPr>
        <w:t xml:space="preserve">orsitz </w:t>
      </w:r>
      <w:r w:rsidR="00BC6B50">
        <w:rPr>
          <w:rFonts w:ascii="Arial" w:hAnsi="Arial"/>
          <w:b/>
          <w:sz w:val="22"/>
        </w:rPr>
        <w:t>an</w:t>
      </w:r>
      <w:r w:rsidR="000909C0" w:rsidRPr="00BC6B50">
        <w:rPr>
          <w:rFonts w:ascii="Arial" w:hAnsi="Arial"/>
          <w:b/>
          <w:sz w:val="22"/>
        </w:rPr>
        <w:t xml:space="preserve"> Axel Deininger. </w:t>
      </w:r>
      <w:r w:rsidR="00BC6B50">
        <w:rPr>
          <w:rFonts w:ascii="Arial" w:hAnsi="Arial"/>
          <w:b/>
          <w:sz w:val="22"/>
        </w:rPr>
        <w:t xml:space="preserve">Zeitgleich werden mit Torsten Henn und Dr. Kai Martius </w:t>
      </w:r>
      <w:r w:rsidR="009F70E4" w:rsidRPr="00BC6B50">
        <w:rPr>
          <w:rFonts w:ascii="Arial" w:hAnsi="Arial"/>
          <w:b/>
          <w:sz w:val="22"/>
        </w:rPr>
        <w:t>zum 1</w:t>
      </w:r>
      <w:r w:rsidR="009F70E4">
        <w:rPr>
          <w:rFonts w:ascii="Arial" w:hAnsi="Arial"/>
          <w:b/>
          <w:sz w:val="22"/>
        </w:rPr>
        <w:t xml:space="preserve">. Juni 2019 </w:t>
      </w:r>
      <w:r w:rsidR="00BC6B50">
        <w:rPr>
          <w:rFonts w:ascii="Arial" w:hAnsi="Arial"/>
          <w:b/>
          <w:sz w:val="22"/>
        </w:rPr>
        <w:t xml:space="preserve">zwei neue Mitglieder in den Vorstand berufen. </w:t>
      </w:r>
    </w:p>
    <w:p w:rsidR="00BC6B50" w:rsidRDefault="00BC6B50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„Dr. Baumgart hat </w:t>
      </w:r>
      <w:r w:rsidR="00674748">
        <w:rPr>
          <w:rFonts w:ascii="Arial" w:hAnsi="Arial"/>
          <w:sz w:val="22"/>
        </w:rPr>
        <w:t xml:space="preserve">die </w:t>
      </w:r>
      <w:r w:rsidR="009F70E4">
        <w:rPr>
          <w:rFonts w:ascii="Arial" w:hAnsi="Arial"/>
          <w:sz w:val="22"/>
        </w:rPr>
        <w:t>Geschicke</w:t>
      </w:r>
      <w:r w:rsidR="00674748">
        <w:rPr>
          <w:rFonts w:ascii="Arial" w:hAnsi="Arial"/>
          <w:sz w:val="22"/>
        </w:rPr>
        <w:t xml:space="preserve"> </w:t>
      </w:r>
      <w:r w:rsidR="009F70E4">
        <w:rPr>
          <w:rFonts w:ascii="Arial" w:hAnsi="Arial"/>
          <w:sz w:val="22"/>
        </w:rPr>
        <w:t xml:space="preserve">der </w:t>
      </w:r>
      <w:r w:rsidR="00674748">
        <w:rPr>
          <w:rFonts w:ascii="Arial" w:hAnsi="Arial"/>
          <w:sz w:val="22"/>
        </w:rPr>
        <w:t>secunet Security Networks AG über fast zwei Jahrzehnte geleitet</w:t>
      </w:r>
      <w:r w:rsidR="009F70E4">
        <w:rPr>
          <w:rFonts w:ascii="Arial" w:hAnsi="Arial"/>
          <w:sz w:val="22"/>
        </w:rPr>
        <w:t xml:space="preserve"> und maßgeblich den Erfolg des Unternehmens bestimmt. </w:t>
      </w:r>
      <w:r w:rsidR="007A6581">
        <w:rPr>
          <w:rFonts w:ascii="Arial" w:hAnsi="Arial"/>
          <w:sz w:val="22"/>
        </w:rPr>
        <w:t xml:space="preserve">Im Namen des Aufsichtsrats möchte ich bereits jetzt Dr. Baumgart </w:t>
      </w:r>
      <w:r w:rsidR="005618E6">
        <w:rPr>
          <w:rFonts w:ascii="Arial" w:hAnsi="Arial"/>
          <w:sz w:val="22"/>
        </w:rPr>
        <w:t>für seinen</w:t>
      </w:r>
      <w:r w:rsidR="007A6581">
        <w:rPr>
          <w:rFonts w:ascii="Arial" w:hAnsi="Arial"/>
          <w:sz w:val="22"/>
        </w:rPr>
        <w:t xml:space="preserve"> wichtigen Beitrag zur Entwicklung der secunet danken</w:t>
      </w:r>
      <w:r w:rsidR="009F70E4">
        <w:rPr>
          <w:rFonts w:ascii="Arial" w:hAnsi="Arial"/>
          <w:sz w:val="22"/>
        </w:rPr>
        <w:t xml:space="preserve">“, so Ralf Wintergerst, Aufsichtsratsvorsitzender der secunet. </w:t>
      </w:r>
      <w:r w:rsidR="007A6581">
        <w:rPr>
          <w:rFonts w:ascii="Arial" w:hAnsi="Arial"/>
          <w:sz w:val="22"/>
        </w:rPr>
        <w:t>„</w:t>
      </w:r>
      <w:r w:rsidR="005618E6">
        <w:rPr>
          <w:rFonts w:ascii="Arial" w:hAnsi="Arial"/>
          <w:sz w:val="22"/>
        </w:rPr>
        <w:t xml:space="preserve">Mit der </w:t>
      </w:r>
      <w:r w:rsidR="007A6581">
        <w:rPr>
          <w:rFonts w:ascii="Arial" w:hAnsi="Arial"/>
          <w:sz w:val="22"/>
        </w:rPr>
        <w:t xml:space="preserve">Bestellung von Axel Deininger zum Nachfolger von Dr. Baumgart als Vorstandsvorsitzenden sorgen wir für Kontinuität und </w:t>
      </w:r>
      <w:r w:rsidR="005618E6">
        <w:rPr>
          <w:rFonts w:ascii="Arial" w:hAnsi="Arial"/>
          <w:sz w:val="22"/>
        </w:rPr>
        <w:t xml:space="preserve">stellen die Weichen für </w:t>
      </w:r>
      <w:r w:rsidR="007A6581">
        <w:rPr>
          <w:rFonts w:ascii="Arial" w:hAnsi="Arial"/>
          <w:sz w:val="22"/>
        </w:rPr>
        <w:t>eine weiterhin erfolgreiche Geschäftsentwicklung.“</w:t>
      </w:r>
    </w:p>
    <w:p w:rsidR="00963B58" w:rsidRDefault="00674748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langjährigen secunet Führungskräfte Torsten Henn und Dr. Kai Martius werden aus der erweiterten Geschäftsleitung in den Vorstand wechseln. Henn wird sich </w:t>
      </w:r>
      <w:r w:rsidR="009F70E4">
        <w:rPr>
          <w:rFonts w:ascii="Arial" w:hAnsi="Arial"/>
          <w:sz w:val="22"/>
        </w:rPr>
        <w:t xml:space="preserve">künftig </w:t>
      </w:r>
      <w:r w:rsidR="005618E6">
        <w:rPr>
          <w:rFonts w:ascii="Arial" w:hAnsi="Arial"/>
          <w:sz w:val="22"/>
        </w:rPr>
        <w:t xml:space="preserve">innerhalb des Vorstands </w:t>
      </w:r>
      <w:r>
        <w:rPr>
          <w:rFonts w:ascii="Arial" w:hAnsi="Arial"/>
          <w:sz w:val="22"/>
        </w:rPr>
        <w:t>um das operative Geschäft der secunet kümmern; Dr. Martius wird die Bereiche P</w:t>
      </w:r>
      <w:r w:rsidR="009F70E4">
        <w:rPr>
          <w:rFonts w:ascii="Arial" w:hAnsi="Arial"/>
          <w:sz w:val="22"/>
        </w:rPr>
        <w:t>r</w:t>
      </w:r>
      <w:r>
        <w:rPr>
          <w:rFonts w:ascii="Arial" w:hAnsi="Arial"/>
          <w:sz w:val="22"/>
        </w:rPr>
        <w:t xml:space="preserve">oduktmanagement und Technologieentwicklung verantworten. </w:t>
      </w:r>
      <w:r w:rsidR="00D715E9">
        <w:rPr>
          <w:rFonts w:ascii="Arial" w:hAnsi="Arial"/>
          <w:sz w:val="22"/>
        </w:rPr>
        <w:t>Thomas Pleines wird</w:t>
      </w:r>
      <w:r w:rsidR="00FF1A2E" w:rsidRPr="00FF1A2E">
        <w:rPr>
          <w:rFonts w:ascii="Arial" w:hAnsi="Arial"/>
          <w:sz w:val="22"/>
        </w:rPr>
        <w:t xml:space="preserve"> in seiner Position als CFO bestätigt.</w:t>
      </w:r>
    </w:p>
    <w:p w:rsidR="005618E6" w:rsidRPr="00BC6B50" w:rsidRDefault="005618E6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</w:t>
      </w:r>
      <w:r w:rsidRPr="005618E6">
        <w:rPr>
          <w:rFonts w:ascii="Arial" w:hAnsi="Arial"/>
          <w:sz w:val="22"/>
        </w:rPr>
        <w:t xml:space="preserve">er Vorstand der secunet Security Networks AG </w:t>
      </w:r>
      <w:r>
        <w:rPr>
          <w:rFonts w:ascii="Arial" w:hAnsi="Arial"/>
          <w:sz w:val="22"/>
        </w:rPr>
        <w:t xml:space="preserve">besteht damit ab 1. Juni 2019 aus </w:t>
      </w:r>
      <w:r w:rsidR="00F20204">
        <w:rPr>
          <w:rFonts w:ascii="Arial" w:hAnsi="Arial"/>
          <w:sz w:val="22"/>
        </w:rPr>
        <w:t xml:space="preserve">den vier Mitgliedern </w:t>
      </w:r>
      <w:r>
        <w:rPr>
          <w:rFonts w:ascii="Arial" w:hAnsi="Arial"/>
          <w:sz w:val="22"/>
        </w:rPr>
        <w:t>Axel Deininger, Torsten Henn, Dr. Kai Martius und Thomas Pleines.</w:t>
      </w:r>
    </w:p>
    <w:p w:rsidR="00A164CA" w:rsidRPr="007505DB" w:rsidRDefault="00A164CA">
      <w:pPr>
        <w:ind w:left="708"/>
        <w:rPr>
          <w:rFonts w:ascii="Arial" w:hAnsi="Arial"/>
          <w:sz w:val="16"/>
          <w:lang w:val="en-GB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2D755A">
        <w:rPr>
          <w:rFonts w:ascii="Arial" w:hAnsi="Arial"/>
          <w:sz w:val="16"/>
        </w:rPr>
        <w:t>1.553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br w:type="page"/>
      </w:r>
      <w:r w:rsidR="00C2721E">
        <w:rPr>
          <w:rFonts w:ascii="Arial" w:hAnsi="Arial"/>
          <w:b/>
          <w:sz w:val="16"/>
        </w:rPr>
        <w:lastRenderedPageBreak/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FB2304" w:rsidRPr="00FB2304" w:rsidRDefault="00FB2304" w:rsidP="00FB2304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FB2304">
        <w:rPr>
          <w:rFonts w:ascii="Arial" w:hAnsi="Arial"/>
          <w:sz w:val="16"/>
        </w:rPr>
        <w:t>Dr. Kay Rathke</w:t>
      </w:r>
    </w:p>
    <w:p w:rsidR="00FB2304" w:rsidRDefault="00FB2304" w:rsidP="00FB2304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FB2304">
        <w:rPr>
          <w:rFonts w:ascii="Arial" w:hAnsi="Arial"/>
          <w:sz w:val="16"/>
        </w:rPr>
        <w:t>Leiter Investor Relations</w:t>
      </w:r>
    </w:p>
    <w:p w:rsidR="00FB2304" w:rsidRDefault="00FB2304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8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2D755A">
      <w:pPr>
        <w:pStyle w:val="Kopfzeile"/>
        <w:ind w:left="709"/>
        <w:jc w:val="both"/>
        <w:rPr>
          <w:rFonts w:ascii="Arial" w:hAnsi="Arial"/>
          <w:sz w:val="16"/>
        </w:rPr>
      </w:pPr>
      <w:hyperlink r:id="rId9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BA519E" w:rsidRPr="00F11D66" w:rsidRDefault="00BA519E" w:rsidP="00BA519E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ist einer der führenden deutschen Anbieter für anspruchsvolle IT-Sicherheit. Mehr als </w:t>
      </w:r>
      <w:r w:rsidR="00046C8B">
        <w:rPr>
          <w:rFonts w:ascii="Arial" w:hAnsi="Arial" w:cs="Arial"/>
          <w:sz w:val="16"/>
          <w:szCs w:val="16"/>
        </w:rPr>
        <w:t>5</w:t>
      </w:r>
      <w:r w:rsidR="008E434F">
        <w:rPr>
          <w:rFonts w:ascii="Arial" w:hAnsi="Arial" w:cs="Arial"/>
          <w:sz w:val="16"/>
          <w:szCs w:val="16"/>
        </w:rPr>
        <w:t>00</w:t>
      </w:r>
      <w:r w:rsidRPr="00F11D66">
        <w:rPr>
          <w:rFonts w:ascii="Arial" w:hAnsi="Arial" w:cs="Arial"/>
          <w:sz w:val="16"/>
          <w:szCs w:val="16"/>
        </w:rPr>
        <w:t xml:space="preserve"> Experten konzentrieren sich auf Themen wie Kryptographie, E-Government, Business Security und Automotive Security und entwickeln dafür innovative Produkte </w:t>
      </w:r>
      <w:r>
        <w:rPr>
          <w:rFonts w:ascii="Arial" w:hAnsi="Arial" w:cs="Arial"/>
          <w:sz w:val="16"/>
          <w:szCs w:val="16"/>
        </w:rPr>
        <w:t>sowie hochsichere und vertrauenswürdige</w:t>
      </w:r>
      <w:r w:rsidRPr="00F11D66">
        <w:rPr>
          <w:rFonts w:ascii="Arial" w:hAnsi="Arial" w:cs="Arial"/>
          <w:sz w:val="16"/>
          <w:szCs w:val="16"/>
        </w:rPr>
        <w:t xml:space="preserve"> Lösungen. Zu den mehr als 500 nationalen und internationalen Kunden gehören viele DAX-Unternehmen sowie zahlreiche Behörden und Organisationen. secunet</w:t>
      </w:r>
      <w:r w:rsidR="00E83A44">
        <w:rPr>
          <w:rFonts w:ascii="Arial" w:hAnsi="Arial" w:cs="Arial"/>
          <w:sz w:val="16"/>
          <w:szCs w:val="16"/>
        </w:rPr>
        <w:t xml:space="preserve"> ist</w:t>
      </w:r>
      <w:r w:rsidRPr="00F11D66">
        <w:rPr>
          <w:rFonts w:ascii="Arial" w:hAnsi="Arial" w:cs="Arial"/>
          <w:sz w:val="16"/>
          <w:szCs w:val="16"/>
        </w:rPr>
        <w:t xml:space="preserve"> IT-Sicherheitspartner der Bundesrepublik Deutschland</w:t>
      </w:r>
      <w:r w:rsidR="00E83A44">
        <w:rPr>
          <w:rFonts w:ascii="Arial" w:hAnsi="Arial" w:cs="Arial"/>
          <w:sz w:val="16"/>
          <w:szCs w:val="16"/>
        </w:rPr>
        <w:t xml:space="preserve"> und Partner der Allianz für Cyber-Sicherheit</w:t>
      </w:r>
      <w:r w:rsidRPr="00F11D66">
        <w:rPr>
          <w:rFonts w:ascii="Arial" w:hAnsi="Arial" w:cs="Arial"/>
          <w:sz w:val="16"/>
          <w:szCs w:val="16"/>
        </w:rPr>
        <w:t xml:space="preserve">. </w:t>
      </w:r>
    </w:p>
    <w:p w:rsidR="00FF4CE4" w:rsidRPr="00FF4CE4" w:rsidRDefault="00BA519E" w:rsidP="00BA519E">
      <w:pPr>
        <w:ind w:left="709" w:hanging="12"/>
        <w:rPr>
          <w:rFonts w:ascii="Arial" w:hAnsi="Arial" w:cs="Arial"/>
          <w:sz w:val="16"/>
          <w:szCs w:val="16"/>
        </w:rPr>
      </w:pPr>
      <w:r w:rsidRPr="00F11D66">
        <w:rPr>
          <w:rFonts w:ascii="Arial" w:hAnsi="Arial" w:cs="Arial"/>
          <w:sz w:val="16"/>
          <w:szCs w:val="16"/>
        </w:rPr>
        <w:t xml:space="preserve">secunet wurde 1997 gegründet und erzielte </w:t>
      </w:r>
      <w:r w:rsidR="0092449F">
        <w:rPr>
          <w:rFonts w:ascii="Arial" w:hAnsi="Arial" w:cs="Arial"/>
          <w:sz w:val="16"/>
          <w:szCs w:val="16"/>
        </w:rPr>
        <w:t>2017</w:t>
      </w:r>
      <w:r w:rsidR="0092449F" w:rsidRPr="001A6C14">
        <w:rPr>
          <w:rFonts w:ascii="Arial" w:hAnsi="Arial" w:cs="Arial"/>
          <w:sz w:val="16"/>
          <w:szCs w:val="16"/>
        </w:rPr>
        <w:t xml:space="preserve"> einen Umsatz von </w:t>
      </w:r>
      <w:r w:rsidR="0092449F">
        <w:rPr>
          <w:rFonts w:ascii="Arial" w:hAnsi="Arial" w:cs="Arial"/>
          <w:sz w:val="16"/>
          <w:szCs w:val="16"/>
        </w:rPr>
        <w:t>158,3</w:t>
      </w:r>
      <w:r w:rsidR="0092449F" w:rsidRPr="001A6C14">
        <w:rPr>
          <w:rFonts w:ascii="Arial" w:hAnsi="Arial" w:cs="Arial"/>
          <w:sz w:val="16"/>
          <w:szCs w:val="16"/>
        </w:rPr>
        <w:t xml:space="preserve"> Millionen Euro</w:t>
      </w:r>
      <w:r w:rsidR="0092449F" w:rsidRPr="007F4F29">
        <w:rPr>
          <w:rFonts w:ascii="Arial" w:hAnsi="Arial" w:cs="Arial"/>
          <w:sz w:val="16"/>
          <w:szCs w:val="16"/>
        </w:rPr>
        <w:t>.</w:t>
      </w:r>
      <w:r w:rsidR="0092449F" w:rsidRPr="001A6C14">
        <w:rPr>
          <w:rFonts w:ascii="Arial" w:hAnsi="Arial" w:cs="Arial"/>
          <w:sz w:val="16"/>
          <w:szCs w:val="16"/>
        </w:rPr>
        <w:t xml:space="preserve"> </w:t>
      </w:r>
      <w:r w:rsidRPr="00F11D66">
        <w:rPr>
          <w:rFonts w:ascii="Arial" w:hAnsi="Arial" w:cs="Arial"/>
          <w:sz w:val="16"/>
          <w:szCs w:val="16"/>
        </w:rPr>
        <w:t>Die secunet Security Networks AG ist im Prime Standard der Deutschen Börse gelistet.</w:t>
      </w:r>
    </w:p>
    <w:p w:rsidR="00FF4CE4" w:rsidRDefault="00FF4CE4" w:rsidP="00FF4CE4">
      <w:pPr>
        <w:ind w:left="697"/>
        <w:jc w:val="both"/>
        <w:rPr>
          <w:rFonts w:ascii="Arial" w:hAnsi="Arial"/>
          <w:sz w:val="16"/>
        </w:rPr>
      </w:pPr>
    </w:p>
    <w:p w:rsidR="00A164CA" w:rsidRDefault="00A164CA" w:rsidP="003A2B5B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0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</w:p>
    <w:sectPr w:rsidR="001075C5" w:rsidRPr="006A77C8">
      <w:headerReference w:type="default" r:id="rId11"/>
      <w:footerReference w:type="even" r:id="rId12"/>
      <w:footerReference w:type="default" r:id="rId13"/>
      <w:headerReference w:type="first" r:id="rId14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097" w:rsidRDefault="00345097">
      <w:r>
        <w:separator/>
      </w:r>
    </w:p>
  </w:endnote>
  <w:endnote w:type="continuationSeparator" w:id="0">
    <w:p w:rsidR="00345097" w:rsidRDefault="0034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2D755A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2D755A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097" w:rsidRDefault="00345097">
      <w:r>
        <w:separator/>
      </w:r>
    </w:p>
  </w:footnote>
  <w:footnote w:type="continuationSeparator" w:id="0">
    <w:p w:rsidR="00345097" w:rsidRDefault="00345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03890695" wp14:editId="3ACE38D4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1466E76C" wp14:editId="4AC8DBDF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16A7D859" wp14:editId="40239C1C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3128A67B" wp14:editId="7F877B05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3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46C8B"/>
    <w:rsid w:val="00070E91"/>
    <w:rsid w:val="000909C0"/>
    <w:rsid w:val="000D0B22"/>
    <w:rsid w:val="001075C5"/>
    <w:rsid w:val="001249CD"/>
    <w:rsid w:val="00130C10"/>
    <w:rsid w:val="0014673C"/>
    <w:rsid w:val="0015116B"/>
    <w:rsid w:val="001F0C6F"/>
    <w:rsid w:val="001F70FA"/>
    <w:rsid w:val="00227CF5"/>
    <w:rsid w:val="00233340"/>
    <w:rsid w:val="00243467"/>
    <w:rsid w:val="002548A9"/>
    <w:rsid w:val="0026186F"/>
    <w:rsid w:val="00270286"/>
    <w:rsid w:val="002976D1"/>
    <w:rsid w:val="002A6536"/>
    <w:rsid w:val="002B544D"/>
    <w:rsid w:val="002B6ED4"/>
    <w:rsid w:val="002D755A"/>
    <w:rsid w:val="003124BB"/>
    <w:rsid w:val="00327AD2"/>
    <w:rsid w:val="00345097"/>
    <w:rsid w:val="00361AC0"/>
    <w:rsid w:val="003A2B5B"/>
    <w:rsid w:val="003E446B"/>
    <w:rsid w:val="004144F5"/>
    <w:rsid w:val="00440BD5"/>
    <w:rsid w:val="00456FA4"/>
    <w:rsid w:val="00486F57"/>
    <w:rsid w:val="00497979"/>
    <w:rsid w:val="004A0F46"/>
    <w:rsid w:val="004A6854"/>
    <w:rsid w:val="0052247A"/>
    <w:rsid w:val="005618E6"/>
    <w:rsid w:val="005B303F"/>
    <w:rsid w:val="005F5428"/>
    <w:rsid w:val="006068C1"/>
    <w:rsid w:val="006338C8"/>
    <w:rsid w:val="0066336C"/>
    <w:rsid w:val="00674748"/>
    <w:rsid w:val="00676CAA"/>
    <w:rsid w:val="006877AA"/>
    <w:rsid w:val="006A77C8"/>
    <w:rsid w:val="006B303A"/>
    <w:rsid w:val="006C7756"/>
    <w:rsid w:val="007505DB"/>
    <w:rsid w:val="00762F43"/>
    <w:rsid w:val="007A03D5"/>
    <w:rsid w:val="007A6581"/>
    <w:rsid w:val="007B2722"/>
    <w:rsid w:val="007F683E"/>
    <w:rsid w:val="0081682E"/>
    <w:rsid w:val="00816873"/>
    <w:rsid w:val="0087418A"/>
    <w:rsid w:val="008813D3"/>
    <w:rsid w:val="008878D7"/>
    <w:rsid w:val="00894DF7"/>
    <w:rsid w:val="008C1149"/>
    <w:rsid w:val="008C280E"/>
    <w:rsid w:val="008E063E"/>
    <w:rsid w:val="008E434F"/>
    <w:rsid w:val="008E7A1D"/>
    <w:rsid w:val="009013CE"/>
    <w:rsid w:val="0092449F"/>
    <w:rsid w:val="00951871"/>
    <w:rsid w:val="009605DB"/>
    <w:rsid w:val="00963B58"/>
    <w:rsid w:val="00967E5E"/>
    <w:rsid w:val="00974918"/>
    <w:rsid w:val="00997188"/>
    <w:rsid w:val="009E4CA0"/>
    <w:rsid w:val="009F70E4"/>
    <w:rsid w:val="00A061AF"/>
    <w:rsid w:val="00A164CA"/>
    <w:rsid w:val="00A3586E"/>
    <w:rsid w:val="00A54B8A"/>
    <w:rsid w:val="00AA0E95"/>
    <w:rsid w:val="00AA3C26"/>
    <w:rsid w:val="00AB6522"/>
    <w:rsid w:val="00AC2590"/>
    <w:rsid w:val="00AD7DC7"/>
    <w:rsid w:val="00AE053A"/>
    <w:rsid w:val="00AE1A2F"/>
    <w:rsid w:val="00B102E4"/>
    <w:rsid w:val="00B13497"/>
    <w:rsid w:val="00B35383"/>
    <w:rsid w:val="00B50389"/>
    <w:rsid w:val="00B734E1"/>
    <w:rsid w:val="00BA519E"/>
    <w:rsid w:val="00BC4024"/>
    <w:rsid w:val="00BC6B50"/>
    <w:rsid w:val="00BE42B0"/>
    <w:rsid w:val="00C013A9"/>
    <w:rsid w:val="00C17202"/>
    <w:rsid w:val="00C23944"/>
    <w:rsid w:val="00C2721E"/>
    <w:rsid w:val="00C34ED4"/>
    <w:rsid w:val="00C421CE"/>
    <w:rsid w:val="00C45DBD"/>
    <w:rsid w:val="00C46CAD"/>
    <w:rsid w:val="00C62781"/>
    <w:rsid w:val="00C93B49"/>
    <w:rsid w:val="00CB58B4"/>
    <w:rsid w:val="00CB5FD7"/>
    <w:rsid w:val="00CF245E"/>
    <w:rsid w:val="00D46F52"/>
    <w:rsid w:val="00D46FDB"/>
    <w:rsid w:val="00D50F10"/>
    <w:rsid w:val="00D51FAC"/>
    <w:rsid w:val="00D612F2"/>
    <w:rsid w:val="00D715E9"/>
    <w:rsid w:val="00D869EC"/>
    <w:rsid w:val="00D870FE"/>
    <w:rsid w:val="00DA5758"/>
    <w:rsid w:val="00DC3650"/>
    <w:rsid w:val="00DD2F97"/>
    <w:rsid w:val="00E029B6"/>
    <w:rsid w:val="00E45F30"/>
    <w:rsid w:val="00E62AB2"/>
    <w:rsid w:val="00E630DC"/>
    <w:rsid w:val="00E83A44"/>
    <w:rsid w:val="00EA6663"/>
    <w:rsid w:val="00EA6FC6"/>
    <w:rsid w:val="00EB7AEA"/>
    <w:rsid w:val="00EC6C28"/>
    <w:rsid w:val="00EE62C0"/>
    <w:rsid w:val="00EF4B33"/>
    <w:rsid w:val="00EF7865"/>
    <w:rsid w:val="00F20204"/>
    <w:rsid w:val="00F34A37"/>
    <w:rsid w:val="00F56F39"/>
    <w:rsid w:val="00F6657E"/>
    <w:rsid w:val="00F73C27"/>
    <w:rsid w:val="00F7408E"/>
    <w:rsid w:val="00F91BB7"/>
    <w:rsid w:val="00FB2304"/>
    <w:rsid w:val="00FC48A1"/>
    <w:rsid w:val="00FF17E4"/>
    <w:rsid w:val="00FF1A2E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6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ecunet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ecunet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cunet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2755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Franitza, Patrick</cp:lastModifiedBy>
  <cp:revision>2</cp:revision>
  <cp:lastPrinted>2007-12-05T09:24:00Z</cp:lastPrinted>
  <dcterms:created xsi:type="dcterms:W3CDTF">2018-12-19T11:41:00Z</dcterms:created>
  <dcterms:modified xsi:type="dcterms:W3CDTF">2018-12-19T11:41:00Z</dcterms:modified>
</cp:coreProperties>
</file>