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5A3189" w:rsidRDefault="00546F26">
      <w:pPr>
        <w:spacing w:after="360"/>
        <w:ind w:left="697" w:right="-285"/>
        <w:rPr>
          <w:rFonts w:ascii="Arial" w:hAnsi="Arial"/>
          <w:b/>
          <w:sz w:val="32"/>
        </w:rPr>
      </w:pPr>
      <w:r w:rsidRPr="005A3189">
        <w:rPr>
          <w:rFonts w:ascii="HelveticaNeueLT Pro 55 Roman" w:hAnsi="HelveticaNeueLT Pro 55 Roman" w:cs="Helvetica"/>
          <w:b/>
          <w:sz w:val="32"/>
          <w:szCs w:val="32"/>
        </w:rPr>
        <w:t>Speed Capture Station ist Marktführer bei Meldebehörden</w:t>
      </w:r>
    </w:p>
    <w:p w:rsidR="00A061AF" w:rsidRPr="005A3189" w:rsidRDefault="009013CE" w:rsidP="00C17202">
      <w:pPr>
        <w:spacing w:after="120" w:line="360" w:lineRule="auto"/>
        <w:ind w:left="697"/>
        <w:jc w:val="both"/>
        <w:rPr>
          <w:rFonts w:ascii="Arial" w:hAnsi="Arial"/>
          <w:b/>
          <w:sz w:val="22"/>
        </w:rPr>
      </w:pPr>
      <w:r w:rsidRPr="005A3189">
        <w:rPr>
          <w:rFonts w:ascii="Arial" w:hAnsi="Arial"/>
          <w:b/>
          <w:i/>
          <w:sz w:val="22"/>
        </w:rPr>
        <w:t>[Essen</w:t>
      </w:r>
      <w:r w:rsidR="00762C41">
        <w:rPr>
          <w:rFonts w:ascii="Arial" w:hAnsi="Arial"/>
          <w:b/>
          <w:i/>
          <w:sz w:val="22"/>
        </w:rPr>
        <w:t>/Ratingen</w:t>
      </w:r>
      <w:r w:rsidRPr="005A3189">
        <w:rPr>
          <w:rFonts w:ascii="Arial" w:hAnsi="Arial"/>
          <w:b/>
          <w:i/>
          <w:sz w:val="22"/>
        </w:rPr>
        <w:t xml:space="preserve">, </w:t>
      </w:r>
      <w:r w:rsidR="00762C41">
        <w:rPr>
          <w:rFonts w:ascii="Arial" w:hAnsi="Arial"/>
          <w:b/>
          <w:i/>
          <w:sz w:val="22"/>
        </w:rPr>
        <w:t>9</w:t>
      </w:r>
      <w:r w:rsidRPr="005A3189">
        <w:rPr>
          <w:rFonts w:ascii="Arial" w:hAnsi="Arial"/>
          <w:b/>
          <w:i/>
          <w:sz w:val="22"/>
        </w:rPr>
        <w:t xml:space="preserve">. </w:t>
      </w:r>
      <w:r w:rsidR="00546F26" w:rsidRPr="005A3189">
        <w:rPr>
          <w:rFonts w:ascii="Arial" w:hAnsi="Arial"/>
          <w:b/>
          <w:i/>
          <w:sz w:val="22"/>
        </w:rPr>
        <w:t>Mai</w:t>
      </w:r>
      <w:r w:rsidR="00A164CA" w:rsidRPr="005A3189">
        <w:rPr>
          <w:rFonts w:ascii="Arial" w:hAnsi="Arial"/>
          <w:b/>
          <w:i/>
          <w:sz w:val="22"/>
        </w:rPr>
        <w:t xml:space="preserve"> 20</w:t>
      </w:r>
      <w:r w:rsidR="00440BD5" w:rsidRPr="005A3189">
        <w:rPr>
          <w:rFonts w:ascii="Arial" w:hAnsi="Arial"/>
          <w:b/>
          <w:i/>
          <w:sz w:val="22"/>
        </w:rPr>
        <w:t>1</w:t>
      </w:r>
      <w:r w:rsidR="008813D3" w:rsidRPr="005A3189">
        <w:rPr>
          <w:rFonts w:ascii="Arial" w:hAnsi="Arial"/>
          <w:b/>
          <w:i/>
          <w:sz w:val="22"/>
        </w:rPr>
        <w:t>7</w:t>
      </w:r>
      <w:r w:rsidR="00A164CA" w:rsidRPr="005A3189">
        <w:rPr>
          <w:rFonts w:ascii="Arial" w:hAnsi="Arial"/>
          <w:b/>
          <w:i/>
          <w:sz w:val="22"/>
        </w:rPr>
        <w:t>]</w:t>
      </w:r>
      <w:r w:rsidR="00A164CA" w:rsidRPr="005A3189">
        <w:rPr>
          <w:rFonts w:ascii="Arial" w:hAnsi="Arial"/>
          <w:b/>
          <w:sz w:val="22"/>
        </w:rPr>
        <w:t xml:space="preserve"> </w:t>
      </w:r>
      <w:r w:rsidR="00546F26" w:rsidRPr="005A3189">
        <w:rPr>
          <w:rFonts w:ascii="Arial" w:hAnsi="Arial"/>
          <w:b/>
          <w:sz w:val="22"/>
        </w:rPr>
        <w:t xml:space="preserve">Der „biometrische Ausweis-Automat“ der Firma Speed </w:t>
      </w:r>
      <w:proofErr w:type="spellStart"/>
      <w:r w:rsidR="00546F26" w:rsidRPr="005A3189">
        <w:rPr>
          <w:rFonts w:ascii="Arial" w:hAnsi="Arial"/>
          <w:b/>
          <w:sz w:val="22"/>
        </w:rPr>
        <w:t>Biometrics</w:t>
      </w:r>
      <w:proofErr w:type="spellEnd"/>
      <w:r w:rsidR="00546F26" w:rsidRPr="005A3189">
        <w:rPr>
          <w:rFonts w:ascii="Arial" w:hAnsi="Arial"/>
          <w:b/>
          <w:sz w:val="22"/>
        </w:rPr>
        <w:t xml:space="preserve"> GmbH ist bereits in elf Bundesländern erfolgreich im Einsatz. Die Speed Capture Station wurde gemeinsam mit der secunet Security Networks AG entwickelt und basiert auf secunet biomiddle, einer Middleware für biometrische Systeme und elektronische Identitätsdokumente. Inzwischen hat sich das innovative Selbstbedienungs-Terminal Speed Capture in mehr als 70 Installationen bewährt und ist damit bundesweiter Marktführer.</w:t>
      </w:r>
      <w:r w:rsidR="00E45F30" w:rsidRPr="005A3189">
        <w:rPr>
          <w:rFonts w:ascii="Arial" w:hAnsi="Arial"/>
          <w:b/>
          <w:sz w:val="22"/>
        </w:rPr>
        <w:t xml:space="preserve"> </w:t>
      </w:r>
    </w:p>
    <w:p w:rsidR="00546F26" w:rsidRPr="005A3189" w:rsidRDefault="00546F26" w:rsidP="00546F26">
      <w:pPr>
        <w:spacing w:after="120" w:line="360" w:lineRule="auto"/>
        <w:ind w:left="697"/>
        <w:jc w:val="both"/>
        <w:rPr>
          <w:rFonts w:ascii="Arial" w:hAnsi="Arial"/>
          <w:sz w:val="22"/>
        </w:rPr>
      </w:pPr>
      <w:r w:rsidRPr="005A3189">
        <w:rPr>
          <w:rFonts w:ascii="Arial" w:hAnsi="Arial"/>
          <w:sz w:val="22"/>
        </w:rPr>
        <w:t xml:space="preserve">Mit Hilfe des Ausweis-Automaten Speed Capture Station können Bürger alle zur Beantragung hoheitlicher Identitätsdokumente notwendigen biometrischen Daten – wie Gesichtsbild, Unterschrift und Fingerabdrücke – selbst erfassen. Dadurch wird die Beantragung von Personalausweisen, Reisepässen, Aufenthaltstiteln und EU-Führerscheinen deutlich beschleunigt und vereinfacht. Zudem ist die erhöhte Sicherheit ein klarer Vorteil der Lösung. Durch das Live-Aufnahme-Verfahren wird Face </w:t>
      </w:r>
      <w:proofErr w:type="spellStart"/>
      <w:r w:rsidRPr="005A3189">
        <w:rPr>
          <w:rFonts w:ascii="Arial" w:hAnsi="Arial"/>
          <w:sz w:val="22"/>
        </w:rPr>
        <w:t>Morphing</w:t>
      </w:r>
      <w:proofErr w:type="spellEnd"/>
      <w:r w:rsidRPr="005A3189">
        <w:rPr>
          <w:rFonts w:ascii="Arial" w:hAnsi="Arial"/>
          <w:sz w:val="22"/>
        </w:rPr>
        <w:t xml:space="preserve"> zuverlässig verhindert. Der gesamte Vorgang der Datenerfassung und Qualitätsprüfung dauert nur </w:t>
      </w:r>
      <w:r w:rsidR="007679F0">
        <w:rPr>
          <w:rFonts w:ascii="Arial" w:hAnsi="Arial"/>
          <w:sz w:val="22"/>
        </w:rPr>
        <w:t xml:space="preserve">drei </w:t>
      </w:r>
      <w:r w:rsidRPr="005A3189">
        <w:rPr>
          <w:rFonts w:ascii="Arial" w:hAnsi="Arial"/>
          <w:sz w:val="22"/>
        </w:rPr>
        <w:t xml:space="preserve">bis </w:t>
      </w:r>
      <w:r w:rsidR="007679F0">
        <w:rPr>
          <w:rFonts w:ascii="Arial" w:hAnsi="Arial"/>
          <w:sz w:val="22"/>
        </w:rPr>
        <w:t xml:space="preserve">fünf </w:t>
      </w:r>
      <w:r w:rsidRPr="005A3189">
        <w:rPr>
          <w:rFonts w:ascii="Arial" w:hAnsi="Arial"/>
          <w:sz w:val="22"/>
        </w:rPr>
        <w:t xml:space="preserve">Minuten. Während der Antragstellung ruft der Sachbearbeiter die vom Bürger erfassten Daten ab und übernimmt sie digital und ohne Medienbruch in den Antrag. Durch den Einsatz von Speed Capture profitieren also Bürger und Behörden. </w:t>
      </w:r>
    </w:p>
    <w:p w:rsidR="00546F26" w:rsidRPr="005A3189" w:rsidRDefault="00546F26" w:rsidP="00546F26">
      <w:pPr>
        <w:spacing w:after="120" w:line="360" w:lineRule="auto"/>
        <w:ind w:left="697"/>
        <w:jc w:val="both"/>
        <w:rPr>
          <w:rFonts w:ascii="Arial" w:hAnsi="Arial"/>
          <w:sz w:val="22"/>
        </w:rPr>
      </w:pPr>
      <w:r w:rsidRPr="005A3189">
        <w:rPr>
          <w:rFonts w:ascii="Arial" w:hAnsi="Arial"/>
          <w:sz w:val="22"/>
        </w:rPr>
        <w:t xml:space="preserve">Die vom Bundesamt für Sicherheit in der Informationstechnik (BSI) zertifizierte Speed Capture Station ist bereits in über 50 Kommunen im Betrieb. Allein im Jahr 2016 verzeichnete Speed </w:t>
      </w:r>
      <w:proofErr w:type="spellStart"/>
      <w:r w:rsidRPr="005A3189">
        <w:rPr>
          <w:rFonts w:ascii="Arial" w:hAnsi="Arial"/>
          <w:sz w:val="22"/>
        </w:rPr>
        <w:t>Biometrics</w:t>
      </w:r>
      <w:proofErr w:type="spellEnd"/>
      <w:r w:rsidRPr="005A3189">
        <w:rPr>
          <w:rFonts w:ascii="Arial" w:hAnsi="Arial"/>
          <w:sz w:val="22"/>
        </w:rPr>
        <w:t xml:space="preserve"> einen Zuwachs von mehr als 45 % bei den Installationen. Inzwischen ist die Speed Capture Station schon in 30 % der deutschen Großstädte im Einsatz. Dazu gehören neben Berlin auch Hamburg, Dortmund, Essen und Dresden. „Unsere Speed Capture Station ist vom innovativen </w:t>
      </w:r>
      <w:r w:rsidRPr="005A3189">
        <w:rPr>
          <w:rFonts w:ascii="Arial" w:hAnsi="Arial"/>
          <w:sz w:val="22"/>
        </w:rPr>
        <w:lastRenderedPageBreak/>
        <w:t xml:space="preserve">Vorreiter zum Marktführer avanciert“, erklärt Geschäftsführer Stefan </w:t>
      </w:r>
      <w:proofErr w:type="spellStart"/>
      <w:r w:rsidRPr="005A3189">
        <w:rPr>
          <w:rFonts w:ascii="Arial" w:hAnsi="Arial"/>
          <w:sz w:val="22"/>
        </w:rPr>
        <w:t>Pahmeier</w:t>
      </w:r>
      <w:proofErr w:type="spellEnd"/>
      <w:r w:rsidRPr="005A3189">
        <w:rPr>
          <w:rFonts w:ascii="Arial" w:hAnsi="Arial"/>
          <w:sz w:val="22"/>
        </w:rPr>
        <w:t xml:space="preserve"> mit Stolz. Sein Unternehmen realisierte mit dem Selbstbedienungsterminal Speed Capture den ersten in Deutschland amtlich anerkannten Ausweis-Automaten.</w:t>
      </w:r>
    </w:p>
    <w:p w:rsidR="00546F26" w:rsidRPr="005A3189" w:rsidRDefault="00546F26" w:rsidP="00546F26">
      <w:pPr>
        <w:spacing w:after="120" w:line="360" w:lineRule="auto"/>
        <w:ind w:left="697"/>
        <w:jc w:val="both"/>
        <w:rPr>
          <w:rFonts w:ascii="Arial" w:hAnsi="Arial"/>
          <w:sz w:val="22"/>
        </w:rPr>
      </w:pPr>
      <w:r w:rsidRPr="005A3189">
        <w:rPr>
          <w:rFonts w:ascii="Arial" w:hAnsi="Arial"/>
          <w:sz w:val="22"/>
        </w:rPr>
        <w:t>Das Bürgerbüro des Landratsamts Ravensburg nutzt die Speed Capture Station seit Januar 2017 für die Beantragung von EU-Führerscheinen. „Bürgerfreundlich ist mehr als freundliche Mitarbeiter. Es ist vielmehr das Ziel, dem Bürger alles so einfach wie möglich zu machen. Dazu gehört auch die Nutzung technischer Neuerungen“, erklärt Landrat Harald Sievers bei der Einweihung des Führerscheinfoto-Terminals im Bürgerbüro Ravensburg.</w:t>
      </w:r>
    </w:p>
    <w:p w:rsidR="00546F26" w:rsidRPr="005A3189" w:rsidRDefault="00546F26" w:rsidP="00546F26">
      <w:pPr>
        <w:spacing w:after="120" w:line="360" w:lineRule="auto"/>
        <w:ind w:left="697"/>
        <w:jc w:val="both"/>
        <w:rPr>
          <w:rFonts w:ascii="Arial" w:hAnsi="Arial"/>
          <w:sz w:val="22"/>
        </w:rPr>
      </w:pPr>
      <w:r w:rsidRPr="005A3189">
        <w:rPr>
          <w:rFonts w:ascii="Arial" w:hAnsi="Arial"/>
          <w:sz w:val="22"/>
        </w:rPr>
        <w:t xml:space="preserve">In Nordrhein-Westfalen, wo die Speed </w:t>
      </w:r>
      <w:proofErr w:type="spellStart"/>
      <w:r w:rsidRPr="005A3189">
        <w:rPr>
          <w:rFonts w:ascii="Arial" w:hAnsi="Arial"/>
          <w:sz w:val="22"/>
        </w:rPr>
        <w:t>Biometrics</w:t>
      </w:r>
      <w:proofErr w:type="spellEnd"/>
      <w:r w:rsidRPr="005A3189">
        <w:rPr>
          <w:rFonts w:ascii="Arial" w:hAnsi="Arial"/>
          <w:sz w:val="22"/>
        </w:rPr>
        <w:t xml:space="preserve"> GmbH von Haus aus stark vertreten ist, erfolgte im ersten Quartal 2017 auch im Dienstleistungszentrum der Bundesstadt Bonn die Installation von zwei Speed Capture </w:t>
      </w:r>
      <w:proofErr w:type="spellStart"/>
      <w:r w:rsidRPr="005A3189">
        <w:rPr>
          <w:rFonts w:ascii="Arial" w:hAnsi="Arial"/>
          <w:sz w:val="22"/>
        </w:rPr>
        <w:t>Stations</w:t>
      </w:r>
      <w:proofErr w:type="spellEnd"/>
      <w:r w:rsidRPr="005A3189">
        <w:rPr>
          <w:rFonts w:ascii="Arial" w:hAnsi="Arial"/>
          <w:sz w:val="22"/>
        </w:rPr>
        <w:t>. Thomas Fricke, Leiter der Abteilung für Bürger- und Straßenverkehrsangelegenheiten der Stadtverwaltung Bonn, erklärt dazu: „Wir waren im März 2017 mit mehr als 800 Nutzern von der hohen Nutzungsquote positiv überrascht. Der durchschnittliche Zeitaufwand für die Erfassung biometrischer Daten konnte in unserer Behörde um etwa fünf Minuten pro Vorgang verkürzt werden. Die Entscheidung, direkt zwei Stationen aufzustellen, war richtig“.</w:t>
      </w:r>
    </w:p>
    <w:p w:rsidR="00546F26" w:rsidRPr="005A3189" w:rsidRDefault="00546F26" w:rsidP="00546F26">
      <w:pPr>
        <w:spacing w:after="120" w:line="360" w:lineRule="auto"/>
        <w:ind w:left="697"/>
        <w:jc w:val="both"/>
        <w:rPr>
          <w:rFonts w:ascii="Arial" w:hAnsi="Arial"/>
          <w:b/>
          <w:sz w:val="22"/>
        </w:rPr>
      </w:pPr>
      <w:r w:rsidRPr="005A3189">
        <w:rPr>
          <w:rFonts w:ascii="Arial" w:hAnsi="Arial"/>
          <w:b/>
          <w:sz w:val="22"/>
        </w:rPr>
        <w:t>Technische Partnerschaft</w:t>
      </w:r>
    </w:p>
    <w:p w:rsidR="00546F26" w:rsidRPr="005A3189" w:rsidRDefault="00546F26" w:rsidP="00546F26">
      <w:pPr>
        <w:spacing w:after="120" w:line="360" w:lineRule="auto"/>
        <w:ind w:left="697"/>
        <w:jc w:val="both"/>
        <w:rPr>
          <w:rFonts w:ascii="Arial" w:hAnsi="Arial"/>
          <w:sz w:val="22"/>
        </w:rPr>
      </w:pPr>
      <w:r w:rsidRPr="005A3189">
        <w:rPr>
          <w:rFonts w:ascii="Arial" w:hAnsi="Arial"/>
          <w:sz w:val="22"/>
        </w:rPr>
        <w:t>Die Erfassung der biometrischen Daten sowie deren Qualitätsprüfung auf dem Terminal erfolgen mit secunet biomiddle, einer Middleware für biometrische Systeme und eIDs. Sie ermöglicht in verschiedenen Biometrie- oder eID-Anwendungen den modularen Einsatz von biometrischen Systemkomponenten und Ausweislesegeräten. Als gemeinschaftliche Entwicklung von secunet und BSI gilt secunet biomiddle als die bevorzugte Architektur und Referenzimplementierung für den Einsatz von Biometrie im Zusammenhang mit hoheitlichen Dokumenten.</w:t>
      </w:r>
    </w:p>
    <w:p w:rsidR="00546F26" w:rsidRPr="005A3189" w:rsidRDefault="00546F26" w:rsidP="00546F26">
      <w:pPr>
        <w:spacing w:after="120" w:line="360" w:lineRule="auto"/>
        <w:ind w:left="697"/>
        <w:jc w:val="both"/>
        <w:rPr>
          <w:rFonts w:ascii="Arial" w:hAnsi="Arial"/>
          <w:sz w:val="22"/>
        </w:rPr>
      </w:pPr>
      <w:r w:rsidRPr="005A3189">
        <w:rPr>
          <w:rFonts w:ascii="Arial" w:hAnsi="Arial"/>
          <w:sz w:val="22"/>
        </w:rPr>
        <w:lastRenderedPageBreak/>
        <w:t xml:space="preserve">„Im Mittelpunkt der gemeinsamen Lösung stehen die einfache, intuitive Bedienbarkeit, der Datenschutz und die vollständige Erfüllung der Technischen Richtlinien“, kommentiert Marco Breitenstein, Leiter der Division Homeland Security bei secunet, die langjährige erfolgreiche Kooperation. </w:t>
      </w:r>
    </w:p>
    <w:p w:rsidR="00546F26" w:rsidRPr="005A3189" w:rsidRDefault="00546F26" w:rsidP="00546F26">
      <w:pPr>
        <w:spacing w:after="120" w:line="360" w:lineRule="auto"/>
        <w:ind w:left="697"/>
        <w:jc w:val="both"/>
        <w:rPr>
          <w:rFonts w:ascii="Arial" w:hAnsi="Arial"/>
          <w:b/>
          <w:sz w:val="22"/>
        </w:rPr>
      </w:pPr>
      <w:r w:rsidRPr="005A3189">
        <w:rPr>
          <w:rFonts w:ascii="Arial" w:hAnsi="Arial"/>
          <w:b/>
          <w:sz w:val="22"/>
        </w:rPr>
        <w:t>Unterstützung wesentlicher Fachverfahren</w:t>
      </w:r>
    </w:p>
    <w:p w:rsidR="00A164CA" w:rsidRPr="005A3189" w:rsidRDefault="00546F26" w:rsidP="00546F26">
      <w:pPr>
        <w:spacing w:after="120" w:line="360" w:lineRule="auto"/>
        <w:ind w:left="697"/>
        <w:jc w:val="both"/>
        <w:rPr>
          <w:rFonts w:ascii="Arial" w:hAnsi="Arial"/>
          <w:sz w:val="22"/>
        </w:rPr>
      </w:pPr>
      <w:r w:rsidRPr="005A3189">
        <w:rPr>
          <w:rFonts w:ascii="Arial" w:hAnsi="Arial"/>
          <w:sz w:val="22"/>
        </w:rPr>
        <w:t>Die Speed Capture-Lösung unterstützt alle wichtigen Fachverfahren der Meldebehörden. Dazu gehören emeld21, KM-</w:t>
      </w:r>
      <w:proofErr w:type="spellStart"/>
      <w:r w:rsidRPr="005A3189">
        <w:rPr>
          <w:rFonts w:ascii="Arial" w:hAnsi="Arial"/>
          <w:sz w:val="22"/>
        </w:rPr>
        <w:t>Ewo</w:t>
      </w:r>
      <w:proofErr w:type="spellEnd"/>
      <w:r w:rsidRPr="005A3189">
        <w:rPr>
          <w:rFonts w:ascii="Arial" w:hAnsi="Arial"/>
          <w:sz w:val="22"/>
        </w:rPr>
        <w:t>, MESO, OK.EWO und VOIS. Der Datenabruf ist ebenso aus diversen Fachverfahren der Fahrerlaubnis- und Ausländerbehörden möglich. Insbesondere in Ausländerbehörden ist die umfangreiche Sprachauswahl von Vorteil. Die Benutzerführung der Speed Capture Station ist in den Sprachen Deutsch, Albanisch, Arabisch, Englisch, Farsi, Französisch, Kurdisch, Russisch, Spanisch und Türkisch verfügbar. Weitere Sprachen können jederzeit ergänzt werden.</w:t>
      </w:r>
    </w:p>
    <w:p w:rsidR="00A164CA" w:rsidRPr="005A3189" w:rsidRDefault="00A164CA">
      <w:pPr>
        <w:ind w:left="708"/>
        <w:rPr>
          <w:rFonts w:ascii="Arial" w:hAnsi="Arial"/>
          <w:sz w:val="16"/>
        </w:rPr>
      </w:pPr>
    </w:p>
    <w:p w:rsidR="00A164CA" w:rsidRPr="005A3189" w:rsidRDefault="00A164CA">
      <w:pPr>
        <w:ind w:left="708"/>
        <w:outlineLvl w:val="0"/>
        <w:rPr>
          <w:rFonts w:ascii="Arial" w:hAnsi="Arial"/>
          <w:sz w:val="16"/>
        </w:rPr>
      </w:pPr>
      <w:r w:rsidRPr="005A3189">
        <w:rPr>
          <w:rFonts w:ascii="Arial" w:hAnsi="Arial"/>
          <w:sz w:val="16"/>
        </w:rPr>
        <w:t xml:space="preserve">Anzahl der Zeichen: </w:t>
      </w:r>
      <w:r w:rsidR="007679F0">
        <w:rPr>
          <w:rFonts w:ascii="Arial" w:hAnsi="Arial"/>
          <w:sz w:val="16"/>
        </w:rPr>
        <w:t>4.595</w:t>
      </w:r>
    </w:p>
    <w:p w:rsidR="00A164CA" w:rsidRPr="005A3189" w:rsidRDefault="00A164CA">
      <w:pPr>
        <w:ind w:left="708"/>
        <w:rPr>
          <w:rFonts w:ascii="Arial" w:hAnsi="Arial"/>
          <w:sz w:val="16"/>
        </w:rPr>
      </w:pPr>
    </w:p>
    <w:p w:rsidR="00A164CA" w:rsidRPr="005A3189" w:rsidRDefault="00A164CA">
      <w:pPr>
        <w:ind w:left="708"/>
        <w:rPr>
          <w:rFonts w:ascii="Arial" w:hAnsi="Arial"/>
          <w:sz w:val="16"/>
        </w:rPr>
      </w:pPr>
    </w:p>
    <w:p w:rsidR="00A164CA" w:rsidRPr="005A3189" w:rsidRDefault="00A164CA">
      <w:pPr>
        <w:ind w:left="708"/>
        <w:rPr>
          <w:rFonts w:ascii="Arial" w:hAnsi="Arial"/>
          <w:sz w:val="16"/>
        </w:rPr>
      </w:pPr>
    </w:p>
    <w:p w:rsidR="00A164CA" w:rsidRPr="005A3189" w:rsidRDefault="00A164CA">
      <w:pPr>
        <w:pStyle w:val="Kopfzeile"/>
        <w:ind w:left="709"/>
        <w:jc w:val="both"/>
        <w:outlineLvl w:val="0"/>
        <w:rPr>
          <w:rFonts w:ascii="Arial" w:hAnsi="Arial"/>
          <w:b/>
          <w:sz w:val="16"/>
        </w:rPr>
      </w:pPr>
      <w:r w:rsidRPr="005A3189">
        <w:rPr>
          <w:rFonts w:ascii="Arial" w:hAnsi="Arial"/>
          <w:b/>
          <w:sz w:val="16"/>
        </w:rPr>
        <w:br w:type="page"/>
      </w:r>
      <w:r w:rsidR="00C2721E" w:rsidRPr="005A3189">
        <w:rPr>
          <w:rFonts w:ascii="Arial" w:hAnsi="Arial"/>
          <w:b/>
          <w:sz w:val="16"/>
        </w:rPr>
        <w:lastRenderedPageBreak/>
        <w:t>Pressekontakt</w:t>
      </w:r>
      <w:r w:rsidR="00204F37">
        <w:rPr>
          <w:rFonts w:ascii="Arial" w:hAnsi="Arial"/>
          <w:b/>
          <w:sz w:val="16"/>
        </w:rPr>
        <w:t xml:space="preserve"> secunet</w:t>
      </w:r>
    </w:p>
    <w:p w:rsidR="00A164CA" w:rsidRPr="005A3189" w:rsidRDefault="00A164CA">
      <w:pPr>
        <w:pStyle w:val="Kopfzeile"/>
        <w:ind w:left="709"/>
        <w:jc w:val="both"/>
        <w:rPr>
          <w:rFonts w:ascii="Arial" w:hAnsi="Arial"/>
          <w:sz w:val="16"/>
        </w:rPr>
      </w:pPr>
    </w:p>
    <w:p w:rsidR="00C34ED4" w:rsidRPr="005A3189" w:rsidRDefault="00270286" w:rsidP="00C34ED4">
      <w:pPr>
        <w:pStyle w:val="Kopfzeile"/>
        <w:ind w:left="709"/>
        <w:jc w:val="both"/>
        <w:rPr>
          <w:rFonts w:ascii="Arial" w:hAnsi="Arial"/>
          <w:sz w:val="16"/>
        </w:rPr>
      </w:pPr>
      <w:r w:rsidRPr="005A3189">
        <w:rPr>
          <w:rFonts w:ascii="Arial" w:hAnsi="Arial"/>
          <w:sz w:val="16"/>
        </w:rPr>
        <w:t>Georg Hasse</w:t>
      </w:r>
    </w:p>
    <w:p w:rsidR="00A164CA" w:rsidRPr="005A3189" w:rsidRDefault="00270286" w:rsidP="00C34ED4">
      <w:pPr>
        <w:pStyle w:val="Kopfzeile"/>
        <w:ind w:left="709"/>
        <w:jc w:val="both"/>
        <w:rPr>
          <w:rFonts w:ascii="Arial" w:hAnsi="Arial"/>
          <w:sz w:val="16"/>
        </w:rPr>
      </w:pPr>
      <w:r w:rsidRPr="005A3189">
        <w:rPr>
          <w:rFonts w:ascii="Arial" w:hAnsi="Arial"/>
          <w:sz w:val="16"/>
        </w:rPr>
        <w:t>Pressesprecher</w:t>
      </w:r>
    </w:p>
    <w:p w:rsidR="00A164CA" w:rsidRPr="005A3189" w:rsidRDefault="00A164CA">
      <w:pPr>
        <w:pStyle w:val="Kopfzeile"/>
        <w:ind w:left="709"/>
        <w:jc w:val="both"/>
        <w:rPr>
          <w:rFonts w:ascii="Arial" w:hAnsi="Arial"/>
          <w:sz w:val="16"/>
        </w:rPr>
      </w:pPr>
    </w:p>
    <w:p w:rsidR="00A164CA" w:rsidRPr="005A3189" w:rsidRDefault="00A164CA">
      <w:pPr>
        <w:pStyle w:val="Kopfzeile"/>
        <w:ind w:left="709"/>
        <w:jc w:val="both"/>
        <w:outlineLvl w:val="0"/>
        <w:rPr>
          <w:rFonts w:ascii="Arial" w:hAnsi="Arial"/>
          <w:sz w:val="16"/>
        </w:rPr>
      </w:pPr>
      <w:r w:rsidRPr="005A3189">
        <w:rPr>
          <w:rFonts w:ascii="Arial" w:hAnsi="Arial"/>
          <w:sz w:val="16"/>
        </w:rPr>
        <w:t>Patrick Franitza</w:t>
      </w:r>
    </w:p>
    <w:p w:rsidR="00A164CA" w:rsidRPr="005A3189" w:rsidRDefault="00D46F52">
      <w:pPr>
        <w:pStyle w:val="Kopfzeile"/>
        <w:ind w:left="709"/>
        <w:jc w:val="both"/>
        <w:rPr>
          <w:rFonts w:ascii="Arial" w:hAnsi="Arial"/>
          <w:sz w:val="16"/>
        </w:rPr>
      </w:pPr>
      <w:r w:rsidRPr="005A3189">
        <w:rPr>
          <w:rFonts w:ascii="Arial" w:hAnsi="Arial"/>
          <w:sz w:val="16"/>
        </w:rPr>
        <w:t>Stellv. Pressesprecher</w:t>
      </w:r>
    </w:p>
    <w:p w:rsidR="00A164CA" w:rsidRPr="005A3189" w:rsidRDefault="00A164CA">
      <w:pPr>
        <w:pStyle w:val="Kopfzeile"/>
        <w:ind w:left="709"/>
        <w:jc w:val="both"/>
        <w:rPr>
          <w:rFonts w:ascii="Arial" w:hAnsi="Arial"/>
          <w:sz w:val="16"/>
        </w:rPr>
      </w:pPr>
    </w:p>
    <w:p w:rsidR="00A164CA" w:rsidRPr="005A3189" w:rsidRDefault="00A164CA">
      <w:pPr>
        <w:pStyle w:val="Kopfzeile"/>
        <w:ind w:left="709"/>
        <w:jc w:val="both"/>
        <w:rPr>
          <w:rFonts w:ascii="Arial" w:hAnsi="Arial"/>
          <w:sz w:val="16"/>
        </w:rPr>
      </w:pPr>
      <w:r w:rsidRPr="005A3189">
        <w:rPr>
          <w:rFonts w:ascii="Arial" w:hAnsi="Arial"/>
          <w:sz w:val="16"/>
        </w:rPr>
        <w:t>secunet Security Networks AG</w:t>
      </w:r>
    </w:p>
    <w:p w:rsidR="00A164CA" w:rsidRPr="005A3189" w:rsidRDefault="00AC2590">
      <w:pPr>
        <w:pStyle w:val="Kopfzeile"/>
        <w:ind w:left="709"/>
        <w:jc w:val="both"/>
        <w:rPr>
          <w:rFonts w:ascii="Arial" w:hAnsi="Arial"/>
          <w:sz w:val="16"/>
        </w:rPr>
      </w:pPr>
      <w:r w:rsidRPr="005A3189">
        <w:rPr>
          <w:rFonts w:ascii="Arial" w:hAnsi="Arial"/>
          <w:sz w:val="16"/>
        </w:rPr>
        <w:t>Kurfürstenstraße 58</w:t>
      </w:r>
    </w:p>
    <w:p w:rsidR="00A164CA" w:rsidRPr="005A3189" w:rsidRDefault="00AC2590">
      <w:pPr>
        <w:pStyle w:val="Kopfzeile"/>
        <w:ind w:left="709"/>
        <w:jc w:val="both"/>
        <w:rPr>
          <w:rFonts w:ascii="Arial" w:hAnsi="Arial"/>
          <w:sz w:val="16"/>
        </w:rPr>
      </w:pPr>
      <w:r w:rsidRPr="005A3189">
        <w:rPr>
          <w:rFonts w:ascii="Arial" w:hAnsi="Arial"/>
          <w:sz w:val="16"/>
        </w:rPr>
        <w:t>4513</w:t>
      </w:r>
      <w:r w:rsidR="00A164CA" w:rsidRPr="005A3189">
        <w:rPr>
          <w:rFonts w:ascii="Arial" w:hAnsi="Arial"/>
          <w:sz w:val="16"/>
        </w:rPr>
        <w:t>8 Essen/Germany</w:t>
      </w:r>
    </w:p>
    <w:p w:rsidR="00A164CA" w:rsidRPr="005A3189" w:rsidRDefault="006068C1">
      <w:pPr>
        <w:pStyle w:val="Kopfzeile"/>
        <w:ind w:left="709"/>
        <w:jc w:val="both"/>
        <w:rPr>
          <w:rFonts w:ascii="Arial" w:hAnsi="Arial"/>
          <w:sz w:val="16"/>
        </w:rPr>
      </w:pPr>
      <w:r w:rsidRPr="005A3189">
        <w:rPr>
          <w:rFonts w:ascii="Arial" w:hAnsi="Arial"/>
          <w:sz w:val="16"/>
        </w:rPr>
        <w:t>Tel.: +49 201 5454-1234</w:t>
      </w:r>
    </w:p>
    <w:p w:rsidR="00A164CA" w:rsidRPr="005A3189" w:rsidRDefault="006068C1">
      <w:pPr>
        <w:pStyle w:val="Kopfzeile"/>
        <w:ind w:left="709"/>
        <w:jc w:val="both"/>
        <w:rPr>
          <w:rFonts w:ascii="Arial" w:hAnsi="Arial"/>
          <w:sz w:val="16"/>
        </w:rPr>
      </w:pPr>
      <w:r w:rsidRPr="005A3189">
        <w:rPr>
          <w:rFonts w:ascii="Arial" w:hAnsi="Arial"/>
          <w:sz w:val="16"/>
        </w:rPr>
        <w:t>Fax: +49 201 5454-1235</w:t>
      </w:r>
    </w:p>
    <w:p w:rsidR="00A164CA" w:rsidRPr="005A3189" w:rsidRDefault="00A164CA">
      <w:pPr>
        <w:pStyle w:val="Kopfzeile"/>
        <w:ind w:left="709"/>
        <w:jc w:val="both"/>
        <w:outlineLvl w:val="0"/>
        <w:rPr>
          <w:rFonts w:ascii="Arial" w:hAnsi="Arial"/>
          <w:sz w:val="16"/>
        </w:rPr>
      </w:pPr>
      <w:r w:rsidRPr="005A3189">
        <w:rPr>
          <w:rFonts w:ascii="Arial" w:hAnsi="Arial"/>
          <w:sz w:val="16"/>
        </w:rPr>
        <w:t xml:space="preserve">E-Mail: </w:t>
      </w:r>
      <w:hyperlink r:id="rId8" w:history="1">
        <w:r w:rsidRPr="005A3189">
          <w:rPr>
            <w:rStyle w:val="Hyperlink"/>
            <w:rFonts w:ascii="Arial" w:hAnsi="Arial"/>
            <w:sz w:val="16"/>
          </w:rPr>
          <w:t>presse@secunet.com</w:t>
        </w:r>
      </w:hyperlink>
    </w:p>
    <w:p w:rsidR="00A164CA" w:rsidRPr="005A3189" w:rsidRDefault="00251F1E">
      <w:pPr>
        <w:pStyle w:val="Kopfzeile"/>
        <w:ind w:left="709"/>
        <w:jc w:val="both"/>
        <w:rPr>
          <w:rFonts w:ascii="Arial" w:hAnsi="Arial"/>
          <w:sz w:val="16"/>
        </w:rPr>
      </w:pPr>
      <w:hyperlink r:id="rId9" w:history="1">
        <w:r w:rsidR="00A164CA" w:rsidRPr="005A3189">
          <w:rPr>
            <w:rStyle w:val="Hyperlink"/>
            <w:rFonts w:ascii="Arial" w:hAnsi="Arial"/>
            <w:sz w:val="16"/>
          </w:rPr>
          <w:t>http://www.secunet.com</w:t>
        </w:r>
      </w:hyperlink>
    </w:p>
    <w:p w:rsidR="00DA5758" w:rsidRPr="005A3189" w:rsidRDefault="00DA5758" w:rsidP="00DA5758">
      <w:pPr>
        <w:pStyle w:val="Kopfzeile"/>
        <w:ind w:left="709"/>
        <w:jc w:val="both"/>
        <w:rPr>
          <w:rFonts w:ascii="Arial" w:hAnsi="Arial"/>
          <w:sz w:val="16"/>
        </w:rPr>
      </w:pPr>
    </w:p>
    <w:p w:rsidR="00A164CA" w:rsidRPr="005A3189" w:rsidRDefault="00A164CA" w:rsidP="00DA5758">
      <w:pPr>
        <w:pStyle w:val="Kopfzeile"/>
        <w:tabs>
          <w:tab w:val="clear" w:pos="4536"/>
          <w:tab w:val="clear" w:pos="9072"/>
        </w:tabs>
        <w:ind w:left="709" w:right="-2"/>
        <w:jc w:val="both"/>
        <w:rPr>
          <w:rFonts w:ascii="Arial" w:hAnsi="Arial"/>
          <w:b/>
          <w:sz w:val="16"/>
        </w:rPr>
      </w:pPr>
    </w:p>
    <w:p w:rsidR="00A164CA" w:rsidRPr="005A3189" w:rsidRDefault="00A3586E">
      <w:pPr>
        <w:pStyle w:val="Kopfzeile"/>
        <w:tabs>
          <w:tab w:val="clear" w:pos="4536"/>
          <w:tab w:val="clear" w:pos="9072"/>
        </w:tabs>
        <w:ind w:left="709" w:right="-2"/>
        <w:jc w:val="both"/>
        <w:outlineLvl w:val="0"/>
        <w:rPr>
          <w:rFonts w:ascii="Arial" w:hAnsi="Arial"/>
          <w:b/>
          <w:sz w:val="16"/>
        </w:rPr>
      </w:pPr>
      <w:r w:rsidRPr="005A3189">
        <w:rPr>
          <w:rFonts w:ascii="Arial" w:hAnsi="Arial"/>
          <w:b/>
          <w:sz w:val="16"/>
        </w:rPr>
        <w:t xml:space="preserve">Über </w:t>
      </w:r>
      <w:r w:rsidR="00A164CA" w:rsidRPr="005A3189">
        <w:rPr>
          <w:rFonts w:ascii="Arial" w:hAnsi="Arial"/>
          <w:b/>
          <w:sz w:val="16"/>
        </w:rPr>
        <w:t>secunet</w:t>
      </w:r>
    </w:p>
    <w:p w:rsidR="00A164CA" w:rsidRPr="005A3189" w:rsidRDefault="00A164CA">
      <w:pPr>
        <w:pStyle w:val="Kopfzeile"/>
        <w:tabs>
          <w:tab w:val="clear" w:pos="4536"/>
          <w:tab w:val="clear" w:pos="9072"/>
        </w:tabs>
        <w:ind w:left="709" w:right="-2"/>
        <w:jc w:val="both"/>
        <w:rPr>
          <w:rFonts w:ascii="Arial" w:hAnsi="Arial"/>
          <w:sz w:val="16"/>
        </w:rPr>
      </w:pPr>
    </w:p>
    <w:p w:rsidR="00BA519E" w:rsidRPr="005A3189" w:rsidRDefault="00BA519E" w:rsidP="00BA519E">
      <w:pPr>
        <w:ind w:left="709" w:hanging="12"/>
        <w:jc w:val="both"/>
        <w:rPr>
          <w:rFonts w:ascii="Arial" w:hAnsi="Arial" w:cs="Arial"/>
          <w:sz w:val="16"/>
          <w:szCs w:val="16"/>
        </w:rPr>
      </w:pPr>
      <w:r w:rsidRPr="005A3189">
        <w:rPr>
          <w:rFonts w:ascii="Arial" w:hAnsi="Arial" w:cs="Arial"/>
          <w:sz w:val="16"/>
          <w:szCs w:val="16"/>
        </w:rPr>
        <w:t xml:space="preserve">secunet ist einer der führenden deutschen Anbieter für anspruchsvolle IT-Sicherheit. Mehr als </w:t>
      </w:r>
      <w:r w:rsidR="008E434F" w:rsidRPr="005A3189">
        <w:rPr>
          <w:rFonts w:ascii="Arial" w:hAnsi="Arial" w:cs="Arial"/>
          <w:sz w:val="16"/>
          <w:szCs w:val="16"/>
        </w:rPr>
        <w:t>400</w:t>
      </w:r>
      <w:r w:rsidRPr="005A3189">
        <w:rPr>
          <w:rFonts w:ascii="Arial" w:hAnsi="Arial" w:cs="Arial"/>
          <w:sz w:val="16"/>
          <w:szCs w:val="16"/>
        </w:rPr>
        <w:t xml:space="preserve"> Experten konzentrieren sich auf Themen wie Kryptographie, E-</w:t>
      </w:r>
      <w:proofErr w:type="spellStart"/>
      <w:r w:rsidRPr="005A3189">
        <w:rPr>
          <w:rFonts w:ascii="Arial" w:hAnsi="Arial" w:cs="Arial"/>
          <w:sz w:val="16"/>
          <w:szCs w:val="16"/>
        </w:rPr>
        <w:t>Government</w:t>
      </w:r>
      <w:proofErr w:type="spellEnd"/>
      <w:r w:rsidRPr="005A3189">
        <w:rPr>
          <w:rFonts w:ascii="Arial" w:hAnsi="Arial" w:cs="Arial"/>
          <w:sz w:val="16"/>
          <w:szCs w:val="16"/>
        </w:rPr>
        <w:t>, Business Security und Automotive Security und entwickeln dafür innovative Produkte sowie hochsichere und vertrauenswürdige Lösungen. Zu den mehr als 500 nationalen und internationalen Kunden gehören viele DAX-Unternehmen sowie zahlreiche Behörden und Organisationen. secunet</w:t>
      </w:r>
      <w:r w:rsidR="00E83A44" w:rsidRPr="005A3189">
        <w:rPr>
          <w:rFonts w:ascii="Arial" w:hAnsi="Arial" w:cs="Arial"/>
          <w:sz w:val="16"/>
          <w:szCs w:val="16"/>
        </w:rPr>
        <w:t xml:space="preserve"> ist</w:t>
      </w:r>
      <w:r w:rsidRPr="005A3189">
        <w:rPr>
          <w:rFonts w:ascii="Arial" w:hAnsi="Arial" w:cs="Arial"/>
          <w:sz w:val="16"/>
          <w:szCs w:val="16"/>
        </w:rPr>
        <w:t xml:space="preserve"> IT-Sicherheitspartner der Bundesrepublik Deutschland</w:t>
      </w:r>
      <w:r w:rsidR="00E83A44" w:rsidRPr="005A3189">
        <w:rPr>
          <w:rFonts w:ascii="Arial" w:hAnsi="Arial" w:cs="Arial"/>
          <w:sz w:val="16"/>
          <w:szCs w:val="16"/>
        </w:rPr>
        <w:t xml:space="preserve"> und Partner der Allianz für Cyber-Sicherheit</w:t>
      </w:r>
      <w:r w:rsidRPr="005A3189">
        <w:rPr>
          <w:rFonts w:ascii="Arial" w:hAnsi="Arial" w:cs="Arial"/>
          <w:sz w:val="16"/>
          <w:szCs w:val="16"/>
        </w:rPr>
        <w:t xml:space="preserve">. </w:t>
      </w:r>
    </w:p>
    <w:p w:rsidR="00FF4CE4" w:rsidRPr="005A3189" w:rsidRDefault="00BA519E" w:rsidP="00BA519E">
      <w:pPr>
        <w:ind w:left="709" w:hanging="12"/>
        <w:rPr>
          <w:rFonts w:ascii="Arial" w:hAnsi="Arial" w:cs="Arial"/>
          <w:sz w:val="16"/>
          <w:szCs w:val="16"/>
        </w:rPr>
      </w:pPr>
      <w:r w:rsidRPr="005A3189">
        <w:rPr>
          <w:rFonts w:ascii="Arial" w:hAnsi="Arial" w:cs="Arial"/>
          <w:sz w:val="16"/>
          <w:szCs w:val="16"/>
        </w:rPr>
        <w:t>secunet wurde 1997 gegründet und erzielte 201</w:t>
      </w:r>
      <w:r w:rsidR="005B303F" w:rsidRPr="005A3189">
        <w:rPr>
          <w:rFonts w:ascii="Arial" w:hAnsi="Arial" w:cs="Arial"/>
          <w:sz w:val="16"/>
          <w:szCs w:val="16"/>
        </w:rPr>
        <w:t>6</w:t>
      </w:r>
      <w:r w:rsidRPr="005A3189">
        <w:rPr>
          <w:rFonts w:ascii="Arial" w:hAnsi="Arial" w:cs="Arial"/>
          <w:sz w:val="16"/>
          <w:szCs w:val="16"/>
        </w:rPr>
        <w:t xml:space="preserve"> einen Umsatz von </w:t>
      </w:r>
      <w:r w:rsidR="005B303F" w:rsidRPr="005A3189">
        <w:rPr>
          <w:rFonts w:ascii="Arial" w:hAnsi="Arial" w:cs="Arial"/>
          <w:sz w:val="16"/>
          <w:szCs w:val="16"/>
        </w:rPr>
        <w:t>115,7</w:t>
      </w:r>
      <w:r w:rsidRPr="005A3189">
        <w:rPr>
          <w:rFonts w:ascii="Arial" w:hAnsi="Arial" w:cs="Arial"/>
          <w:sz w:val="16"/>
          <w:szCs w:val="16"/>
        </w:rPr>
        <w:t xml:space="preserve"> Millionen Euro</w:t>
      </w:r>
      <w:r w:rsidR="002B544D" w:rsidRPr="005A3189">
        <w:rPr>
          <w:rFonts w:ascii="Arial" w:hAnsi="Arial" w:cs="Arial"/>
          <w:sz w:val="16"/>
          <w:szCs w:val="16"/>
        </w:rPr>
        <w:t>.</w:t>
      </w:r>
      <w:r w:rsidRPr="005A3189">
        <w:rPr>
          <w:rFonts w:ascii="Arial" w:hAnsi="Arial" w:cs="Arial"/>
          <w:sz w:val="16"/>
          <w:szCs w:val="16"/>
        </w:rPr>
        <w:t xml:space="preserve"> Die secunet Security Networks AG ist im Prime Standard der Deutschen Börse gelistet.</w:t>
      </w:r>
    </w:p>
    <w:p w:rsidR="00FF4CE4" w:rsidRPr="005A3189" w:rsidRDefault="00FF4CE4" w:rsidP="00FF4CE4">
      <w:pPr>
        <w:ind w:left="697"/>
        <w:jc w:val="both"/>
        <w:rPr>
          <w:rFonts w:ascii="Arial" w:hAnsi="Arial"/>
          <w:sz w:val="16"/>
        </w:rPr>
      </w:pPr>
    </w:p>
    <w:p w:rsidR="00A164CA" w:rsidRPr="005A3189" w:rsidRDefault="00A164CA" w:rsidP="003A2B5B">
      <w:pPr>
        <w:ind w:left="697"/>
        <w:jc w:val="both"/>
        <w:rPr>
          <w:rFonts w:ascii="Arial" w:hAnsi="Arial"/>
          <w:i/>
          <w:sz w:val="16"/>
        </w:rPr>
      </w:pPr>
      <w:r w:rsidRPr="005A3189">
        <w:rPr>
          <w:rFonts w:ascii="Arial" w:hAnsi="Arial"/>
          <w:i/>
          <w:sz w:val="16"/>
        </w:rPr>
        <w:t xml:space="preserve">Weitere Informationen finden Sie unter </w:t>
      </w:r>
      <w:hyperlink r:id="rId10" w:history="1">
        <w:r w:rsidRPr="005A3189">
          <w:rPr>
            <w:rStyle w:val="Hyperlink"/>
            <w:rFonts w:ascii="Arial" w:hAnsi="Arial"/>
            <w:i/>
            <w:sz w:val="16"/>
          </w:rPr>
          <w:t>www.secunet.com</w:t>
        </w:r>
      </w:hyperlink>
      <w:r w:rsidRPr="005A3189">
        <w:rPr>
          <w:rFonts w:ascii="Arial" w:hAnsi="Arial"/>
          <w:i/>
          <w:sz w:val="16"/>
        </w:rPr>
        <w:t>.</w:t>
      </w:r>
    </w:p>
    <w:p w:rsidR="00546F26" w:rsidRPr="005A3189" w:rsidRDefault="00546F26" w:rsidP="003A2B5B">
      <w:pPr>
        <w:ind w:left="697"/>
        <w:jc w:val="both"/>
        <w:rPr>
          <w:rFonts w:ascii="Arial" w:hAnsi="Arial"/>
          <w:i/>
          <w:sz w:val="16"/>
        </w:rPr>
      </w:pPr>
    </w:p>
    <w:p w:rsidR="00762C41" w:rsidRDefault="00762C41" w:rsidP="00546F26">
      <w:pPr>
        <w:pStyle w:val="Kopfzeile"/>
        <w:ind w:left="709"/>
        <w:jc w:val="both"/>
        <w:rPr>
          <w:rFonts w:ascii="Arial" w:hAnsi="Arial"/>
          <w:b/>
          <w:sz w:val="16"/>
        </w:rPr>
      </w:pPr>
    </w:p>
    <w:p w:rsidR="00762C41" w:rsidRDefault="00762C41" w:rsidP="00546F26">
      <w:pPr>
        <w:pStyle w:val="Kopfzeile"/>
        <w:ind w:left="709"/>
        <w:jc w:val="both"/>
        <w:rPr>
          <w:rFonts w:ascii="Arial" w:hAnsi="Arial"/>
          <w:b/>
          <w:sz w:val="16"/>
        </w:rPr>
      </w:pPr>
    </w:p>
    <w:p w:rsidR="00546F26" w:rsidRPr="00546F26" w:rsidRDefault="00546F26" w:rsidP="00546F26">
      <w:pPr>
        <w:pStyle w:val="Kopfzeile"/>
        <w:ind w:left="709"/>
        <w:jc w:val="both"/>
        <w:rPr>
          <w:rFonts w:ascii="Arial" w:hAnsi="Arial"/>
          <w:b/>
          <w:sz w:val="16"/>
        </w:rPr>
      </w:pPr>
      <w:bookmarkStart w:id="0" w:name="_GoBack"/>
      <w:r w:rsidRPr="00546F26">
        <w:rPr>
          <w:rFonts w:ascii="Arial" w:hAnsi="Arial"/>
          <w:b/>
          <w:sz w:val="16"/>
        </w:rPr>
        <w:t xml:space="preserve">Kontakt Speed </w:t>
      </w:r>
      <w:proofErr w:type="spellStart"/>
      <w:r w:rsidRPr="00546F26">
        <w:rPr>
          <w:rFonts w:ascii="Arial" w:hAnsi="Arial"/>
          <w:b/>
          <w:sz w:val="16"/>
        </w:rPr>
        <w:t>Biometrics</w:t>
      </w:r>
      <w:proofErr w:type="spellEnd"/>
      <w:r w:rsidRPr="00546F26">
        <w:rPr>
          <w:rFonts w:ascii="Arial" w:hAnsi="Arial"/>
          <w:b/>
          <w:sz w:val="16"/>
        </w:rPr>
        <w:t xml:space="preserve"> GmbH</w:t>
      </w:r>
    </w:p>
    <w:p w:rsidR="00546F26" w:rsidRPr="005A3189" w:rsidRDefault="00546F26" w:rsidP="00546F26">
      <w:pPr>
        <w:pStyle w:val="Kopfzeile"/>
        <w:ind w:left="709"/>
        <w:rPr>
          <w:rFonts w:ascii="Arial" w:hAnsi="Arial"/>
          <w:sz w:val="16"/>
        </w:rPr>
      </w:pPr>
    </w:p>
    <w:p w:rsidR="00546F26" w:rsidRPr="00546F26" w:rsidRDefault="00546F26" w:rsidP="00546F26">
      <w:pPr>
        <w:pStyle w:val="Kopfzeile"/>
        <w:ind w:left="709"/>
        <w:rPr>
          <w:rFonts w:ascii="Arial" w:hAnsi="Arial"/>
          <w:sz w:val="16"/>
        </w:rPr>
      </w:pPr>
      <w:r w:rsidRPr="005A3189">
        <w:rPr>
          <w:rFonts w:ascii="Arial" w:hAnsi="Arial"/>
          <w:sz w:val="16"/>
        </w:rPr>
        <w:t>Kontakt für Kunden</w:t>
      </w:r>
    </w:p>
    <w:p w:rsidR="00546F26" w:rsidRPr="005A3189" w:rsidRDefault="00546F26" w:rsidP="00546F26">
      <w:pPr>
        <w:pStyle w:val="Kopfzeile"/>
        <w:ind w:left="709"/>
        <w:rPr>
          <w:rFonts w:ascii="Arial" w:hAnsi="Arial"/>
          <w:sz w:val="16"/>
        </w:rPr>
      </w:pPr>
      <w:r w:rsidRPr="00546F26">
        <w:rPr>
          <w:rFonts w:ascii="Arial" w:hAnsi="Arial"/>
          <w:sz w:val="16"/>
        </w:rPr>
        <w:t xml:space="preserve">Stefan </w:t>
      </w:r>
      <w:proofErr w:type="spellStart"/>
      <w:r w:rsidRPr="00546F26">
        <w:rPr>
          <w:rFonts w:ascii="Arial" w:hAnsi="Arial"/>
          <w:sz w:val="16"/>
        </w:rPr>
        <w:t>Pahmeier</w:t>
      </w:r>
      <w:proofErr w:type="spellEnd"/>
      <w:r w:rsidRPr="005A3189">
        <w:rPr>
          <w:rFonts w:ascii="Arial" w:hAnsi="Arial"/>
          <w:sz w:val="16"/>
        </w:rPr>
        <w:br/>
        <w:t xml:space="preserve">Speed </w:t>
      </w:r>
      <w:proofErr w:type="spellStart"/>
      <w:r w:rsidRPr="005A3189">
        <w:rPr>
          <w:rFonts w:ascii="Arial" w:hAnsi="Arial"/>
          <w:sz w:val="16"/>
        </w:rPr>
        <w:t>Biometrics</w:t>
      </w:r>
      <w:proofErr w:type="spellEnd"/>
      <w:r w:rsidRPr="005A3189">
        <w:rPr>
          <w:rFonts w:ascii="Arial" w:hAnsi="Arial"/>
          <w:sz w:val="16"/>
        </w:rPr>
        <w:t xml:space="preserve"> GmbH</w:t>
      </w:r>
      <w:r w:rsidRPr="00546F26">
        <w:rPr>
          <w:rFonts w:ascii="Arial" w:hAnsi="Arial"/>
          <w:sz w:val="16"/>
        </w:rPr>
        <w:br/>
        <w:t>Wallstr. 16</w:t>
      </w:r>
    </w:p>
    <w:p w:rsidR="00546F26" w:rsidRPr="005A3189" w:rsidRDefault="00546F26" w:rsidP="00546F26">
      <w:pPr>
        <w:pStyle w:val="Kopfzeile"/>
        <w:ind w:left="709"/>
        <w:rPr>
          <w:rFonts w:ascii="Arial" w:hAnsi="Arial"/>
          <w:sz w:val="16"/>
        </w:rPr>
      </w:pPr>
      <w:r w:rsidRPr="00546F26">
        <w:rPr>
          <w:rFonts w:ascii="Arial" w:hAnsi="Arial"/>
          <w:sz w:val="16"/>
        </w:rPr>
        <w:t>D-40878 Ratingen</w:t>
      </w:r>
      <w:r w:rsidRPr="00546F26">
        <w:rPr>
          <w:rFonts w:ascii="Arial" w:hAnsi="Arial"/>
          <w:sz w:val="16"/>
        </w:rPr>
        <w:br/>
        <w:t xml:space="preserve">T +49.2102.535 </w:t>
      </w:r>
      <w:r w:rsidRPr="005A3189">
        <w:rPr>
          <w:rFonts w:ascii="Arial" w:hAnsi="Arial"/>
          <w:sz w:val="16"/>
        </w:rPr>
        <w:t>701-718</w:t>
      </w:r>
      <w:r w:rsidRPr="00546F26">
        <w:rPr>
          <w:rFonts w:ascii="Arial" w:hAnsi="Arial"/>
          <w:sz w:val="16"/>
        </w:rPr>
        <w:br/>
        <w:t>E ste</w:t>
      </w:r>
      <w:r w:rsidRPr="005A3189">
        <w:rPr>
          <w:rFonts w:ascii="Arial" w:hAnsi="Arial"/>
          <w:sz w:val="16"/>
        </w:rPr>
        <w:t>fan.pahmeier@speed-biometrics.de</w:t>
      </w:r>
    </w:p>
    <w:p w:rsidR="00546F26" w:rsidRPr="005A3189" w:rsidRDefault="00546F26" w:rsidP="00546F26">
      <w:pPr>
        <w:pStyle w:val="Kopfzeile"/>
        <w:ind w:left="709"/>
        <w:jc w:val="both"/>
        <w:rPr>
          <w:rFonts w:ascii="Arial" w:hAnsi="Arial"/>
          <w:sz w:val="16"/>
        </w:rPr>
      </w:pPr>
    </w:p>
    <w:p w:rsidR="00546F26" w:rsidRPr="005A3189" w:rsidRDefault="00546F26" w:rsidP="00546F26">
      <w:pPr>
        <w:pStyle w:val="Kopfzeile"/>
        <w:ind w:left="709"/>
        <w:jc w:val="both"/>
        <w:rPr>
          <w:rFonts w:ascii="Arial" w:hAnsi="Arial"/>
          <w:sz w:val="16"/>
        </w:rPr>
      </w:pPr>
      <w:r w:rsidRPr="00546F26">
        <w:rPr>
          <w:rFonts w:ascii="Arial" w:hAnsi="Arial"/>
          <w:sz w:val="16"/>
        </w:rPr>
        <w:t>Kontakt für Presse</w:t>
      </w:r>
    </w:p>
    <w:p w:rsidR="00546F26" w:rsidRPr="005A3189" w:rsidRDefault="00546F26" w:rsidP="00546F26">
      <w:pPr>
        <w:pStyle w:val="Kopfzeile"/>
        <w:ind w:left="709"/>
        <w:jc w:val="both"/>
        <w:rPr>
          <w:rFonts w:ascii="Arial" w:hAnsi="Arial"/>
          <w:sz w:val="16"/>
        </w:rPr>
      </w:pPr>
      <w:r w:rsidRPr="00546F26">
        <w:rPr>
          <w:rFonts w:ascii="Arial" w:hAnsi="Arial"/>
          <w:sz w:val="16"/>
        </w:rPr>
        <w:t>Gal</w:t>
      </w:r>
      <w:r w:rsidRPr="005A3189">
        <w:rPr>
          <w:rFonts w:ascii="Arial" w:hAnsi="Arial"/>
          <w:sz w:val="16"/>
        </w:rPr>
        <w:t>a Conrad</w:t>
      </w:r>
    </w:p>
    <w:p w:rsidR="00546F26" w:rsidRPr="005A3189" w:rsidRDefault="00546F26" w:rsidP="00546F26">
      <w:pPr>
        <w:pStyle w:val="Kopfzeile"/>
        <w:ind w:left="709"/>
        <w:jc w:val="both"/>
        <w:rPr>
          <w:rFonts w:ascii="Arial" w:hAnsi="Arial"/>
          <w:sz w:val="16"/>
        </w:rPr>
      </w:pPr>
      <w:r w:rsidRPr="00546F26">
        <w:rPr>
          <w:rFonts w:ascii="Arial" w:hAnsi="Arial"/>
          <w:sz w:val="16"/>
        </w:rPr>
        <w:t>Conrad Communication</w:t>
      </w:r>
    </w:p>
    <w:p w:rsidR="00546F26" w:rsidRPr="005A3189" w:rsidRDefault="00546F26" w:rsidP="00546F26">
      <w:pPr>
        <w:pStyle w:val="Kopfzeile"/>
        <w:ind w:left="709"/>
        <w:jc w:val="both"/>
        <w:rPr>
          <w:rFonts w:ascii="Arial" w:hAnsi="Arial"/>
          <w:sz w:val="16"/>
        </w:rPr>
      </w:pPr>
      <w:proofErr w:type="spellStart"/>
      <w:r w:rsidRPr="00546F26">
        <w:rPr>
          <w:rFonts w:ascii="Arial" w:hAnsi="Arial"/>
          <w:sz w:val="16"/>
        </w:rPr>
        <w:t>Zittelstr</w:t>
      </w:r>
      <w:proofErr w:type="spellEnd"/>
      <w:r w:rsidRPr="00546F26">
        <w:rPr>
          <w:rFonts w:ascii="Arial" w:hAnsi="Arial"/>
          <w:sz w:val="16"/>
        </w:rPr>
        <w:t>. 12</w:t>
      </w:r>
    </w:p>
    <w:p w:rsidR="00546F26" w:rsidRPr="005A3189" w:rsidRDefault="00546F26" w:rsidP="00546F26">
      <w:pPr>
        <w:pStyle w:val="Kopfzeile"/>
        <w:ind w:left="709"/>
        <w:jc w:val="both"/>
        <w:rPr>
          <w:rFonts w:ascii="Arial" w:hAnsi="Arial"/>
          <w:sz w:val="16"/>
        </w:rPr>
      </w:pPr>
      <w:r w:rsidRPr="00546F26">
        <w:rPr>
          <w:rFonts w:ascii="Arial" w:hAnsi="Arial"/>
          <w:sz w:val="16"/>
        </w:rPr>
        <w:t>D-80796 München</w:t>
      </w:r>
    </w:p>
    <w:p w:rsidR="00546F26" w:rsidRPr="005A3189" w:rsidRDefault="00546F26" w:rsidP="00546F26">
      <w:pPr>
        <w:pStyle w:val="Kopfzeile"/>
        <w:ind w:left="709"/>
        <w:jc w:val="both"/>
        <w:rPr>
          <w:rFonts w:ascii="Arial" w:hAnsi="Arial"/>
          <w:sz w:val="16"/>
        </w:rPr>
      </w:pPr>
      <w:r w:rsidRPr="00546F26">
        <w:rPr>
          <w:rFonts w:ascii="Arial" w:hAnsi="Arial"/>
          <w:sz w:val="16"/>
        </w:rPr>
        <w:t>T +49.89.32 66 89 89</w:t>
      </w:r>
    </w:p>
    <w:p w:rsidR="00546F26" w:rsidRPr="005A3189" w:rsidRDefault="00546F26" w:rsidP="00546F26">
      <w:pPr>
        <w:pStyle w:val="Kopfzeile"/>
        <w:ind w:left="709"/>
        <w:jc w:val="both"/>
        <w:rPr>
          <w:rFonts w:ascii="Arial" w:hAnsi="Arial"/>
          <w:sz w:val="16"/>
        </w:rPr>
      </w:pPr>
      <w:r w:rsidRPr="00546F26">
        <w:rPr>
          <w:rFonts w:ascii="Arial" w:hAnsi="Arial"/>
          <w:sz w:val="16"/>
        </w:rPr>
        <w:t xml:space="preserve">E </w:t>
      </w:r>
      <w:hyperlink r:id="rId11" w:history="1">
        <w:r w:rsidRPr="005A3189">
          <w:rPr>
            <w:rFonts w:ascii="Arial" w:hAnsi="Arial"/>
            <w:sz w:val="16"/>
          </w:rPr>
          <w:t>gala@conrad-communication.com</w:t>
        </w:r>
      </w:hyperlink>
    </w:p>
    <w:p w:rsidR="00546F26" w:rsidRPr="005A3189" w:rsidRDefault="00546F26" w:rsidP="00546F26">
      <w:pPr>
        <w:pStyle w:val="Kopfzeile"/>
        <w:ind w:left="709"/>
        <w:jc w:val="both"/>
        <w:rPr>
          <w:rFonts w:ascii="Arial" w:hAnsi="Arial"/>
          <w:sz w:val="16"/>
        </w:rPr>
      </w:pPr>
    </w:p>
    <w:p w:rsidR="00546F26" w:rsidRPr="00546F26" w:rsidRDefault="00546F26" w:rsidP="00546F26">
      <w:pPr>
        <w:pStyle w:val="Kopfzeile"/>
        <w:ind w:left="709"/>
        <w:jc w:val="both"/>
        <w:rPr>
          <w:rFonts w:ascii="Arial" w:hAnsi="Arial"/>
          <w:b/>
          <w:sz w:val="16"/>
        </w:rPr>
      </w:pPr>
      <w:r w:rsidRPr="00546F26">
        <w:rPr>
          <w:rFonts w:ascii="Arial" w:hAnsi="Arial"/>
          <w:b/>
          <w:sz w:val="16"/>
        </w:rPr>
        <w:t xml:space="preserve">Über Speed </w:t>
      </w:r>
      <w:proofErr w:type="spellStart"/>
      <w:r w:rsidRPr="00546F26">
        <w:rPr>
          <w:rFonts w:ascii="Arial" w:hAnsi="Arial"/>
          <w:b/>
          <w:sz w:val="16"/>
        </w:rPr>
        <w:t>Biometrics</w:t>
      </w:r>
      <w:proofErr w:type="spellEnd"/>
    </w:p>
    <w:p w:rsidR="00546F26" w:rsidRPr="00546F26" w:rsidRDefault="00546F26" w:rsidP="00546F26">
      <w:pPr>
        <w:pStyle w:val="Kopfzeile"/>
        <w:ind w:left="709"/>
        <w:jc w:val="both"/>
        <w:rPr>
          <w:rFonts w:ascii="Arial" w:hAnsi="Arial"/>
          <w:sz w:val="16"/>
        </w:rPr>
      </w:pPr>
      <w:r w:rsidRPr="00546F26">
        <w:rPr>
          <w:rFonts w:ascii="Arial" w:hAnsi="Arial"/>
          <w:sz w:val="16"/>
        </w:rPr>
        <w:t xml:space="preserve">Die Speed </w:t>
      </w:r>
      <w:proofErr w:type="spellStart"/>
      <w:r w:rsidRPr="00546F26">
        <w:rPr>
          <w:rFonts w:ascii="Arial" w:hAnsi="Arial"/>
          <w:sz w:val="16"/>
        </w:rPr>
        <w:t>Biometrics</w:t>
      </w:r>
      <w:proofErr w:type="spellEnd"/>
      <w:r w:rsidRPr="00546F26">
        <w:rPr>
          <w:rFonts w:ascii="Arial" w:hAnsi="Arial"/>
          <w:sz w:val="16"/>
        </w:rPr>
        <w:t xml:space="preserve"> GmbH mit Firmensitz in Ratingen bei Düsseldorf ist der in Deutschland führende Anbieter von Selbstbedienungslösungen zur Live-Erfassung biometrischer Daten für hoheitliche Dokumente. Das Unternehmen hat mit </w:t>
      </w:r>
      <w:proofErr w:type="gramStart"/>
      <w:r w:rsidRPr="00546F26">
        <w:rPr>
          <w:rFonts w:ascii="Arial" w:hAnsi="Arial"/>
          <w:sz w:val="16"/>
        </w:rPr>
        <w:t>der</w:t>
      </w:r>
      <w:proofErr w:type="gramEnd"/>
      <w:r w:rsidRPr="00546F26">
        <w:rPr>
          <w:rFonts w:ascii="Arial" w:hAnsi="Arial"/>
          <w:sz w:val="16"/>
        </w:rPr>
        <w:t xml:space="preserve"> Speed Capture Station den in Deutschland ersten amtlich anerkannten „Ausweis-Automat“ entwickelt. Die Speed Capture Station ist seit März 2011 (Modell G2) bzw. August 2012 (Modell G3) durch das Bundesamt für Sicherheit in der Informationstechnik (BSI) zertifiziert. Das innovative Selbstbedienungsterminal bietet Bürgern bei der Erfassung und der Qualitätssicherung biometrischer Daten wie Gesichtsbilder, Unterschriften und Fingerabdrücke direkt vor Ort in der Behörde ein Höchstmaß an Benutzerfreundlichkeit, Zuverlässigkeit und Effizienz. Gleichzeitig realisiert das System bei Behörden einen komplett digitalen Erfassungs-Workflow für biometrische Daten und sorgt damit für schnelle, kostensparende und bürgernahe Verwaltungsprozesse.</w:t>
      </w:r>
    </w:p>
    <w:p w:rsidR="00546F26" w:rsidRPr="005A3189" w:rsidRDefault="00546F26" w:rsidP="00546F26">
      <w:pPr>
        <w:pStyle w:val="Kopfzeile"/>
        <w:ind w:left="709"/>
        <w:jc w:val="both"/>
        <w:rPr>
          <w:rFonts w:ascii="Arial" w:hAnsi="Arial"/>
          <w:sz w:val="16"/>
        </w:rPr>
      </w:pPr>
    </w:p>
    <w:p w:rsidR="00546F26" w:rsidRPr="005A3189" w:rsidRDefault="00546F26" w:rsidP="00546F26">
      <w:pPr>
        <w:pStyle w:val="Kopfzeile"/>
        <w:ind w:left="709"/>
        <w:jc w:val="both"/>
        <w:rPr>
          <w:rFonts w:ascii="Arial" w:hAnsi="Arial"/>
          <w:i/>
          <w:sz w:val="16"/>
        </w:rPr>
      </w:pPr>
      <w:r w:rsidRPr="00546F26">
        <w:rPr>
          <w:rFonts w:ascii="Arial" w:hAnsi="Arial"/>
          <w:i/>
          <w:sz w:val="16"/>
        </w:rPr>
        <w:t xml:space="preserve">Weitere Informationen finden Sie unter </w:t>
      </w:r>
      <w:hyperlink r:id="rId12" w:history="1">
        <w:r w:rsidR="00930726" w:rsidRPr="0002635F">
          <w:rPr>
            <w:rStyle w:val="Hyperlink"/>
            <w:rFonts w:ascii="Arial" w:hAnsi="Arial"/>
            <w:i/>
            <w:sz w:val="16"/>
          </w:rPr>
          <w:t>www.speed-biomet</w:t>
        </w:r>
        <w:r w:rsidR="00930726" w:rsidRPr="0002635F">
          <w:rPr>
            <w:rStyle w:val="Hyperlink"/>
            <w:rFonts w:ascii="Arial" w:hAnsi="Arial"/>
            <w:i/>
            <w:sz w:val="16"/>
          </w:rPr>
          <w:t>r</w:t>
        </w:r>
        <w:r w:rsidR="00930726" w:rsidRPr="0002635F">
          <w:rPr>
            <w:rStyle w:val="Hyperlink"/>
            <w:rFonts w:ascii="Arial" w:hAnsi="Arial"/>
            <w:i/>
            <w:sz w:val="16"/>
          </w:rPr>
          <w:t>ics.de</w:t>
        </w:r>
      </w:hyperlink>
      <w:r w:rsidR="00930726">
        <w:rPr>
          <w:rFonts w:ascii="Arial" w:hAnsi="Arial"/>
          <w:i/>
          <w:sz w:val="16"/>
        </w:rPr>
        <w:t xml:space="preserve"> </w:t>
      </w:r>
    </w:p>
    <w:bookmarkEnd w:id="0"/>
    <w:p w:rsidR="00546F26" w:rsidRPr="00546F26" w:rsidRDefault="00546F26" w:rsidP="00546F26">
      <w:pPr>
        <w:pStyle w:val="Kopfzeile"/>
        <w:ind w:left="709"/>
        <w:jc w:val="both"/>
        <w:rPr>
          <w:rFonts w:ascii="Arial" w:hAnsi="Arial"/>
          <w:i/>
          <w:sz w:val="16"/>
        </w:rPr>
      </w:pPr>
      <w:r w:rsidRPr="005A3189">
        <w:rPr>
          <w:rFonts w:ascii="Arial" w:hAnsi="Arial"/>
          <w:i/>
          <w:sz w:val="16"/>
        </w:rPr>
        <w:t xml:space="preserve"> </w:t>
      </w:r>
    </w:p>
    <w:p w:rsidR="00546F26" w:rsidRPr="005A3189" w:rsidRDefault="00546F26" w:rsidP="00546F26">
      <w:pPr>
        <w:pStyle w:val="Kopfzeile"/>
        <w:ind w:left="709"/>
        <w:jc w:val="both"/>
        <w:rPr>
          <w:rFonts w:ascii="Arial" w:hAnsi="Arial"/>
          <w:sz w:val="16"/>
        </w:rPr>
      </w:pPr>
    </w:p>
    <w:p w:rsidR="001075C5" w:rsidRPr="005A3189" w:rsidRDefault="001075C5" w:rsidP="001075C5">
      <w:pPr>
        <w:ind w:left="708"/>
        <w:rPr>
          <w:rFonts w:ascii="Arial" w:hAnsi="Arial" w:cs="Arial"/>
          <w:b/>
          <w:sz w:val="16"/>
          <w:szCs w:val="16"/>
        </w:rPr>
      </w:pPr>
    </w:p>
    <w:p w:rsidR="001075C5" w:rsidRPr="005A3189" w:rsidRDefault="001075C5" w:rsidP="00A30C8D">
      <w:pPr>
        <w:rPr>
          <w:rFonts w:ascii="Arial" w:hAnsi="Arial" w:cs="Arial"/>
          <w:b/>
          <w:sz w:val="16"/>
          <w:szCs w:val="16"/>
        </w:rPr>
      </w:pPr>
    </w:p>
    <w:sectPr w:rsidR="001075C5" w:rsidRPr="005A3189">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97" w:rsidRDefault="00345097">
      <w:r>
        <w:separator/>
      </w:r>
    </w:p>
  </w:endnote>
  <w:endnote w:type="continuationSeparator" w:id="0">
    <w:p w:rsidR="00345097" w:rsidRDefault="0034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251F1E">
      <w:rPr>
        <w:rStyle w:val="Seitenzahl"/>
        <w:rFonts w:ascii="Arial" w:hAnsi="Arial"/>
        <w:noProof/>
        <w:sz w:val="22"/>
      </w:rPr>
      <w:t>3</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251F1E">
      <w:rPr>
        <w:rStyle w:val="Seitenzahl"/>
        <w:rFonts w:ascii="Arial" w:hAnsi="Arial"/>
        <w:noProof/>
        <w:sz w:val="22"/>
      </w:rPr>
      <w:t>4</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97" w:rsidRDefault="00345097">
      <w:r>
        <w:separator/>
      </w:r>
    </w:p>
  </w:footnote>
  <w:footnote w:type="continuationSeparator" w:id="0">
    <w:p w:rsidR="00345097" w:rsidRDefault="00345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557CBA41" wp14:editId="2D022ED9">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47CC0F80" wp14:editId="7A7B8514">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6FAD3976" wp14:editId="638264F7">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1C6856BD" wp14:editId="69D43F9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36D1C"/>
    <w:rsid w:val="00070E91"/>
    <w:rsid w:val="000D0B22"/>
    <w:rsid w:val="001075C5"/>
    <w:rsid w:val="001249CD"/>
    <w:rsid w:val="00130C10"/>
    <w:rsid w:val="0015116B"/>
    <w:rsid w:val="001F0C6F"/>
    <w:rsid w:val="001F70FA"/>
    <w:rsid w:val="00204F37"/>
    <w:rsid w:val="00227CF5"/>
    <w:rsid w:val="00233340"/>
    <w:rsid w:val="00243467"/>
    <w:rsid w:val="00251F1E"/>
    <w:rsid w:val="002548A9"/>
    <w:rsid w:val="0026186F"/>
    <w:rsid w:val="00270286"/>
    <w:rsid w:val="002976D1"/>
    <w:rsid w:val="002A6536"/>
    <w:rsid w:val="002B544D"/>
    <w:rsid w:val="002B6ED4"/>
    <w:rsid w:val="003124BB"/>
    <w:rsid w:val="00327AD2"/>
    <w:rsid w:val="00345097"/>
    <w:rsid w:val="003A2B5B"/>
    <w:rsid w:val="003E446B"/>
    <w:rsid w:val="004144F5"/>
    <w:rsid w:val="00440BD5"/>
    <w:rsid w:val="00456FA4"/>
    <w:rsid w:val="00486F57"/>
    <w:rsid w:val="00497979"/>
    <w:rsid w:val="004A0F46"/>
    <w:rsid w:val="004A6854"/>
    <w:rsid w:val="0052247A"/>
    <w:rsid w:val="00546F26"/>
    <w:rsid w:val="005A3189"/>
    <w:rsid w:val="005B303F"/>
    <w:rsid w:val="005F5428"/>
    <w:rsid w:val="006068C1"/>
    <w:rsid w:val="006338C8"/>
    <w:rsid w:val="0066336C"/>
    <w:rsid w:val="00676CAA"/>
    <w:rsid w:val="006877AA"/>
    <w:rsid w:val="006A77C8"/>
    <w:rsid w:val="006B303A"/>
    <w:rsid w:val="006C7756"/>
    <w:rsid w:val="007505DB"/>
    <w:rsid w:val="00762C41"/>
    <w:rsid w:val="00762F43"/>
    <w:rsid w:val="007679F0"/>
    <w:rsid w:val="007A03D5"/>
    <w:rsid w:val="007F683E"/>
    <w:rsid w:val="0081682E"/>
    <w:rsid w:val="00816873"/>
    <w:rsid w:val="0087418A"/>
    <w:rsid w:val="008813D3"/>
    <w:rsid w:val="008878D7"/>
    <w:rsid w:val="00894DF7"/>
    <w:rsid w:val="008C1149"/>
    <w:rsid w:val="008C280E"/>
    <w:rsid w:val="008E063E"/>
    <w:rsid w:val="008E434F"/>
    <w:rsid w:val="008E7A1D"/>
    <w:rsid w:val="009013CE"/>
    <w:rsid w:val="00930726"/>
    <w:rsid w:val="00951871"/>
    <w:rsid w:val="009605DB"/>
    <w:rsid w:val="00963B58"/>
    <w:rsid w:val="00974918"/>
    <w:rsid w:val="00997188"/>
    <w:rsid w:val="009E4CA0"/>
    <w:rsid w:val="00A061AF"/>
    <w:rsid w:val="00A164CA"/>
    <w:rsid w:val="00A30C8D"/>
    <w:rsid w:val="00A3586E"/>
    <w:rsid w:val="00A54B8A"/>
    <w:rsid w:val="00AA0E95"/>
    <w:rsid w:val="00AA3C26"/>
    <w:rsid w:val="00AB6522"/>
    <w:rsid w:val="00AC2590"/>
    <w:rsid w:val="00AD7DC7"/>
    <w:rsid w:val="00AE053A"/>
    <w:rsid w:val="00AE1A2F"/>
    <w:rsid w:val="00B102E4"/>
    <w:rsid w:val="00B35383"/>
    <w:rsid w:val="00B50389"/>
    <w:rsid w:val="00B734E1"/>
    <w:rsid w:val="00BA519E"/>
    <w:rsid w:val="00BC4024"/>
    <w:rsid w:val="00BE42B0"/>
    <w:rsid w:val="00C17202"/>
    <w:rsid w:val="00C23944"/>
    <w:rsid w:val="00C2721E"/>
    <w:rsid w:val="00C34ED4"/>
    <w:rsid w:val="00C421CE"/>
    <w:rsid w:val="00C46CAD"/>
    <w:rsid w:val="00C62781"/>
    <w:rsid w:val="00C93B49"/>
    <w:rsid w:val="00CB58B4"/>
    <w:rsid w:val="00CB5FD7"/>
    <w:rsid w:val="00CF245E"/>
    <w:rsid w:val="00D46F52"/>
    <w:rsid w:val="00D46FDB"/>
    <w:rsid w:val="00D50F10"/>
    <w:rsid w:val="00D51FAC"/>
    <w:rsid w:val="00D612F2"/>
    <w:rsid w:val="00D869EC"/>
    <w:rsid w:val="00D870FE"/>
    <w:rsid w:val="00DA5758"/>
    <w:rsid w:val="00DC3650"/>
    <w:rsid w:val="00DD2F97"/>
    <w:rsid w:val="00E14947"/>
    <w:rsid w:val="00E45F30"/>
    <w:rsid w:val="00E62AB2"/>
    <w:rsid w:val="00E83A44"/>
    <w:rsid w:val="00EA6663"/>
    <w:rsid w:val="00EA6FC6"/>
    <w:rsid w:val="00EB7AEA"/>
    <w:rsid w:val="00EC6C28"/>
    <w:rsid w:val="00EE62C0"/>
    <w:rsid w:val="00EF4B33"/>
    <w:rsid w:val="00EF7865"/>
    <w:rsid w:val="00F34A37"/>
    <w:rsid w:val="00F56F39"/>
    <w:rsid w:val="00F6657E"/>
    <w:rsid w:val="00F73C27"/>
    <w:rsid w:val="00F7408E"/>
    <w:rsid w:val="00F91BB7"/>
    <w:rsid w:val="00FC48A1"/>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secunet.com"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eed-biometrics.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ala@conrad-communicatio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6409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7275</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Franitza, Patrick</cp:lastModifiedBy>
  <cp:revision>3</cp:revision>
  <cp:lastPrinted>2017-05-03T13:53:00Z</cp:lastPrinted>
  <dcterms:created xsi:type="dcterms:W3CDTF">2017-05-08T12:19:00Z</dcterms:created>
  <dcterms:modified xsi:type="dcterms:W3CDTF">2017-05-12T12:23:00Z</dcterms:modified>
</cp:coreProperties>
</file>