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CA7721" w:rsidRDefault="00CA7721">
      <w:pPr>
        <w:spacing w:after="360"/>
        <w:ind w:left="697" w:right="-285"/>
        <w:rPr>
          <w:rFonts w:ascii="Arial" w:hAnsi="Arial"/>
          <w:b/>
          <w:sz w:val="32"/>
        </w:rPr>
      </w:pPr>
      <w:r w:rsidRPr="00CA7721">
        <w:rPr>
          <w:rFonts w:ascii="Arial" w:hAnsi="Arial"/>
          <w:b/>
          <w:sz w:val="32"/>
        </w:rPr>
        <w:t>SDW 2014: secunet stellt Policy Framework für eID PKIs vor</w:t>
      </w:r>
    </w:p>
    <w:p w:rsidR="00CA7721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A7721">
        <w:rPr>
          <w:rFonts w:ascii="Arial" w:hAnsi="Arial"/>
          <w:b/>
          <w:i/>
          <w:sz w:val="22"/>
        </w:rPr>
        <w:t xml:space="preserve">[Essen, </w:t>
      </w:r>
      <w:r w:rsidR="00CC5CD2">
        <w:rPr>
          <w:rFonts w:ascii="Arial" w:hAnsi="Arial"/>
          <w:b/>
          <w:i/>
          <w:sz w:val="22"/>
        </w:rPr>
        <w:t>16</w:t>
      </w:r>
      <w:r w:rsidRPr="00CA7721">
        <w:rPr>
          <w:rFonts w:ascii="Arial" w:hAnsi="Arial"/>
          <w:b/>
          <w:i/>
          <w:sz w:val="22"/>
        </w:rPr>
        <w:t xml:space="preserve">. </w:t>
      </w:r>
      <w:r w:rsidR="00CA7721" w:rsidRPr="00CA7721">
        <w:rPr>
          <w:rFonts w:ascii="Arial" w:hAnsi="Arial"/>
          <w:b/>
          <w:i/>
          <w:sz w:val="22"/>
        </w:rPr>
        <w:t>Juni</w:t>
      </w:r>
      <w:r w:rsidR="00A164CA" w:rsidRPr="00CA7721">
        <w:rPr>
          <w:rFonts w:ascii="Arial" w:hAnsi="Arial"/>
          <w:b/>
          <w:i/>
          <w:sz w:val="22"/>
        </w:rPr>
        <w:t xml:space="preserve"> 20</w:t>
      </w:r>
      <w:r w:rsidR="00440BD5" w:rsidRPr="00CA7721">
        <w:rPr>
          <w:rFonts w:ascii="Arial" w:hAnsi="Arial"/>
          <w:b/>
          <w:i/>
          <w:sz w:val="22"/>
        </w:rPr>
        <w:t>1</w:t>
      </w:r>
      <w:r w:rsidR="00F73C27" w:rsidRPr="00CA7721">
        <w:rPr>
          <w:rFonts w:ascii="Arial" w:hAnsi="Arial"/>
          <w:b/>
          <w:i/>
          <w:sz w:val="22"/>
        </w:rPr>
        <w:t>4</w:t>
      </w:r>
      <w:r w:rsidR="00A164CA" w:rsidRPr="00CA7721">
        <w:rPr>
          <w:rFonts w:ascii="Arial" w:hAnsi="Arial"/>
          <w:b/>
          <w:i/>
          <w:sz w:val="22"/>
        </w:rPr>
        <w:t>]</w:t>
      </w:r>
      <w:r w:rsidR="00A164CA" w:rsidRPr="00CA7721">
        <w:rPr>
          <w:rFonts w:ascii="Arial" w:hAnsi="Arial"/>
          <w:b/>
          <w:sz w:val="22"/>
        </w:rPr>
        <w:t xml:space="preserve"> </w:t>
      </w:r>
      <w:r w:rsidR="00CA7721">
        <w:rPr>
          <w:rFonts w:ascii="Arial" w:hAnsi="Arial"/>
          <w:b/>
          <w:sz w:val="22"/>
        </w:rPr>
        <w:t xml:space="preserve">secunet stellt auf der Security Document World 2014 </w:t>
      </w:r>
      <w:r w:rsidR="00BD1D94">
        <w:rPr>
          <w:rFonts w:ascii="Arial" w:hAnsi="Arial"/>
          <w:b/>
          <w:sz w:val="22"/>
        </w:rPr>
        <w:t>ein Policy Framework</w:t>
      </w:r>
      <w:r w:rsidR="00C0266E">
        <w:rPr>
          <w:rFonts w:ascii="Arial" w:hAnsi="Arial"/>
          <w:b/>
          <w:sz w:val="22"/>
        </w:rPr>
        <w:t xml:space="preserve"> für Public Key Infrastrukturen</w:t>
      </w:r>
      <w:r w:rsidR="00776FCB">
        <w:rPr>
          <w:rFonts w:ascii="Arial" w:hAnsi="Arial"/>
          <w:b/>
          <w:sz w:val="22"/>
        </w:rPr>
        <w:t xml:space="preserve"> </w:t>
      </w:r>
      <w:r w:rsidR="00BD1D94">
        <w:rPr>
          <w:rFonts w:ascii="Arial" w:hAnsi="Arial"/>
          <w:b/>
          <w:sz w:val="22"/>
        </w:rPr>
        <w:t>im Umfeld elektronische</w:t>
      </w:r>
      <w:r w:rsidR="00D16567">
        <w:rPr>
          <w:rFonts w:ascii="Arial" w:hAnsi="Arial"/>
          <w:b/>
          <w:sz w:val="22"/>
        </w:rPr>
        <w:t>r</w:t>
      </w:r>
      <w:r w:rsidR="00BD1D94">
        <w:rPr>
          <w:rFonts w:ascii="Arial" w:hAnsi="Arial"/>
          <w:b/>
          <w:sz w:val="22"/>
        </w:rPr>
        <w:t xml:space="preserve"> Identitätsdokumente </w:t>
      </w:r>
      <w:r w:rsidR="00D16567">
        <w:rPr>
          <w:rFonts w:ascii="Arial" w:hAnsi="Arial"/>
          <w:b/>
          <w:sz w:val="22"/>
        </w:rPr>
        <w:t xml:space="preserve">(eID) </w:t>
      </w:r>
      <w:r w:rsidR="00BD1D94">
        <w:rPr>
          <w:rFonts w:ascii="Arial" w:hAnsi="Arial"/>
          <w:b/>
          <w:sz w:val="22"/>
        </w:rPr>
        <w:t xml:space="preserve">vor. Das Framework </w:t>
      </w:r>
      <w:r w:rsidR="00C06E65">
        <w:rPr>
          <w:rFonts w:ascii="Arial" w:hAnsi="Arial"/>
          <w:b/>
          <w:sz w:val="22"/>
        </w:rPr>
        <w:t xml:space="preserve">beinhaltet sämtliche </w:t>
      </w:r>
      <w:r w:rsidR="00BD1D94">
        <w:rPr>
          <w:rFonts w:ascii="Arial" w:hAnsi="Arial"/>
          <w:b/>
          <w:sz w:val="22"/>
        </w:rPr>
        <w:t xml:space="preserve">internationale </w:t>
      </w:r>
      <w:r w:rsidR="00D16567">
        <w:rPr>
          <w:rFonts w:ascii="Arial" w:hAnsi="Arial"/>
          <w:b/>
          <w:sz w:val="22"/>
        </w:rPr>
        <w:t>Spezifikationen (Policies)</w:t>
      </w:r>
      <w:r w:rsidR="00BD1D94">
        <w:rPr>
          <w:rFonts w:ascii="Arial" w:hAnsi="Arial"/>
          <w:b/>
          <w:sz w:val="22"/>
        </w:rPr>
        <w:t xml:space="preserve">, die </w:t>
      </w:r>
      <w:r w:rsidR="00C06E65">
        <w:rPr>
          <w:rFonts w:ascii="Arial" w:hAnsi="Arial"/>
          <w:b/>
          <w:sz w:val="22"/>
        </w:rPr>
        <w:t xml:space="preserve">aktuell </w:t>
      </w:r>
      <w:r w:rsidR="00BD1D94">
        <w:rPr>
          <w:rFonts w:ascii="Arial" w:hAnsi="Arial"/>
          <w:b/>
          <w:sz w:val="22"/>
        </w:rPr>
        <w:t xml:space="preserve">für den </w:t>
      </w:r>
      <w:r w:rsidR="00CE044B">
        <w:rPr>
          <w:rFonts w:ascii="Arial" w:hAnsi="Arial"/>
          <w:b/>
          <w:sz w:val="22"/>
        </w:rPr>
        <w:t xml:space="preserve">Betrieb einer </w:t>
      </w:r>
      <w:r w:rsidR="00776FCB">
        <w:rPr>
          <w:rFonts w:ascii="Arial" w:hAnsi="Arial"/>
          <w:b/>
          <w:sz w:val="22"/>
        </w:rPr>
        <w:t xml:space="preserve">PKI für </w:t>
      </w:r>
      <w:r w:rsidR="00975807">
        <w:rPr>
          <w:rFonts w:ascii="Arial" w:hAnsi="Arial"/>
          <w:b/>
          <w:sz w:val="22"/>
        </w:rPr>
        <w:t xml:space="preserve">hoheitliche </w:t>
      </w:r>
      <w:r w:rsidR="00BD1D94">
        <w:rPr>
          <w:rFonts w:ascii="Arial" w:hAnsi="Arial"/>
          <w:b/>
          <w:sz w:val="22"/>
        </w:rPr>
        <w:t xml:space="preserve">Ausweisdokumente wie </w:t>
      </w:r>
      <w:r w:rsidR="0031342F">
        <w:rPr>
          <w:rFonts w:ascii="Arial" w:hAnsi="Arial"/>
          <w:b/>
          <w:sz w:val="22"/>
        </w:rPr>
        <w:t xml:space="preserve">zum Beispiel </w:t>
      </w:r>
      <w:r w:rsidR="00BD1D94">
        <w:rPr>
          <w:rFonts w:ascii="Arial" w:hAnsi="Arial"/>
          <w:b/>
          <w:sz w:val="22"/>
        </w:rPr>
        <w:t>Reisepässe</w:t>
      </w:r>
      <w:r w:rsidR="000F5055">
        <w:rPr>
          <w:rFonts w:ascii="Arial" w:hAnsi="Arial"/>
          <w:b/>
          <w:sz w:val="22"/>
        </w:rPr>
        <w:t xml:space="preserve"> </w:t>
      </w:r>
      <w:r w:rsidR="00BD1D94">
        <w:rPr>
          <w:rFonts w:ascii="Arial" w:hAnsi="Arial"/>
          <w:b/>
          <w:sz w:val="22"/>
        </w:rPr>
        <w:t xml:space="preserve">vorgeschrieben sind. </w:t>
      </w:r>
      <w:r w:rsidR="00C06E65">
        <w:rPr>
          <w:rFonts w:ascii="Arial" w:hAnsi="Arial"/>
          <w:b/>
          <w:sz w:val="22"/>
        </w:rPr>
        <w:t>Staaten</w:t>
      </w:r>
      <w:r w:rsidR="00BD1D94">
        <w:rPr>
          <w:rFonts w:ascii="Arial" w:hAnsi="Arial"/>
          <w:b/>
          <w:sz w:val="22"/>
        </w:rPr>
        <w:t xml:space="preserve">, die eine </w:t>
      </w:r>
      <w:r w:rsidR="00776FCB">
        <w:rPr>
          <w:rFonts w:ascii="Arial" w:hAnsi="Arial"/>
          <w:b/>
          <w:sz w:val="22"/>
        </w:rPr>
        <w:t xml:space="preserve">PKI </w:t>
      </w:r>
      <w:r w:rsidR="00D16567">
        <w:rPr>
          <w:rFonts w:ascii="Arial" w:hAnsi="Arial"/>
          <w:b/>
          <w:sz w:val="22"/>
        </w:rPr>
        <w:t>für ihre eID-Infrastruktur etablieren wollen</w:t>
      </w:r>
      <w:r w:rsidR="00C06E65">
        <w:rPr>
          <w:rFonts w:ascii="Arial" w:hAnsi="Arial"/>
          <w:b/>
          <w:sz w:val="22"/>
        </w:rPr>
        <w:t>, können mit dem Framework den Aufwand eigene Regelwerke au</w:t>
      </w:r>
      <w:r w:rsidR="0038387A">
        <w:rPr>
          <w:rFonts w:ascii="Arial" w:hAnsi="Arial"/>
          <w:b/>
          <w:sz w:val="22"/>
        </w:rPr>
        <w:t>fzu</w:t>
      </w:r>
      <w:r w:rsidR="00C06E65">
        <w:rPr>
          <w:rFonts w:ascii="Arial" w:hAnsi="Arial"/>
          <w:b/>
          <w:sz w:val="22"/>
        </w:rPr>
        <w:t>stellen deutlich reduzieren</w:t>
      </w:r>
      <w:r w:rsidR="00D16567">
        <w:rPr>
          <w:rFonts w:ascii="Arial" w:hAnsi="Arial"/>
          <w:b/>
          <w:sz w:val="22"/>
        </w:rPr>
        <w:t>.</w:t>
      </w:r>
      <w:r w:rsidR="00BD1D94">
        <w:rPr>
          <w:rFonts w:ascii="Arial" w:hAnsi="Arial"/>
          <w:b/>
          <w:sz w:val="22"/>
        </w:rPr>
        <w:t xml:space="preserve"> </w:t>
      </w:r>
      <w:r w:rsidR="00776FCB">
        <w:rPr>
          <w:rFonts w:ascii="Arial" w:hAnsi="Arial"/>
          <w:b/>
          <w:sz w:val="22"/>
        </w:rPr>
        <w:t xml:space="preserve">Diese und weitere Lösungen </w:t>
      </w:r>
      <w:r w:rsidR="000F5055">
        <w:rPr>
          <w:rFonts w:ascii="Arial" w:hAnsi="Arial"/>
          <w:b/>
          <w:sz w:val="22"/>
        </w:rPr>
        <w:t>rund um die Themen</w:t>
      </w:r>
      <w:r w:rsidR="00776FCB">
        <w:rPr>
          <w:rFonts w:ascii="Arial" w:hAnsi="Arial"/>
          <w:b/>
          <w:sz w:val="22"/>
        </w:rPr>
        <w:t xml:space="preserve"> eID </w:t>
      </w:r>
      <w:r w:rsidR="000F5055">
        <w:rPr>
          <w:rFonts w:ascii="Arial" w:hAnsi="Arial"/>
          <w:b/>
          <w:sz w:val="22"/>
        </w:rPr>
        <w:t>und</w:t>
      </w:r>
      <w:r w:rsidR="00776FCB">
        <w:rPr>
          <w:rFonts w:ascii="Arial" w:hAnsi="Arial"/>
          <w:b/>
          <w:sz w:val="22"/>
        </w:rPr>
        <w:t xml:space="preserve"> elektronische Grenzkontrolle zeigt </w:t>
      </w:r>
      <w:r w:rsidR="00D16567">
        <w:rPr>
          <w:rFonts w:ascii="Arial" w:hAnsi="Arial"/>
          <w:b/>
          <w:sz w:val="22"/>
        </w:rPr>
        <w:t>secunet auf der Security Document World 2014 in London, 17. – 18. Juni 2014, Stand E25</w:t>
      </w:r>
      <w:r w:rsidR="00776FCB">
        <w:rPr>
          <w:rFonts w:ascii="Arial" w:hAnsi="Arial"/>
          <w:b/>
          <w:sz w:val="22"/>
        </w:rPr>
        <w:t>.</w:t>
      </w:r>
    </w:p>
    <w:p w:rsidR="00A164CA" w:rsidRDefault="0038387A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Hoheitliche</w:t>
      </w:r>
      <w:r w:rsidR="00C0266E">
        <w:rPr>
          <w:rFonts w:ascii="Arial" w:hAnsi="Arial"/>
          <w:sz w:val="22"/>
        </w:rPr>
        <w:t xml:space="preserve"> Public Key </w:t>
      </w:r>
      <w:r w:rsidR="00BD1D94" w:rsidRPr="00BD1D94">
        <w:rPr>
          <w:rFonts w:ascii="Arial" w:hAnsi="Arial"/>
          <w:sz w:val="22"/>
        </w:rPr>
        <w:t>Infrastr</w:t>
      </w:r>
      <w:r w:rsidR="00BD1D94">
        <w:rPr>
          <w:rFonts w:ascii="Arial" w:hAnsi="Arial"/>
          <w:sz w:val="22"/>
        </w:rPr>
        <w:t xml:space="preserve">ukturen </w:t>
      </w:r>
      <w:r w:rsidR="00C0266E">
        <w:rPr>
          <w:rFonts w:ascii="Arial" w:hAnsi="Arial"/>
          <w:sz w:val="22"/>
        </w:rPr>
        <w:t xml:space="preserve">(PKI) </w:t>
      </w:r>
      <w:r w:rsidR="00BD1D94">
        <w:rPr>
          <w:rFonts w:ascii="Arial" w:hAnsi="Arial"/>
          <w:sz w:val="22"/>
        </w:rPr>
        <w:t xml:space="preserve">für moderne elektronische Ausweisdokumente stellen eine Reihe von Anforderungen an die Systeme und Prozesse. Um eine Interoperabilität zwischen </w:t>
      </w:r>
      <w:r>
        <w:rPr>
          <w:rFonts w:ascii="Arial" w:hAnsi="Arial"/>
          <w:sz w:val="22"/>
        </w:rPr>
        <w:t xml:space="preserve">verschiedenen </w:t>
      </w:r>
      <w:r w:rsidR="00535792">
        <w:rPr>
          <w:rFonts w:ascii="Arial" w:hAnsi="Arial"/>
          <w:sz w:val="22"/>
        </w:rPr>
        <w:t>elektronischen</w:t>
      </w:r>
      <w:r w:rsidR="00BD1D94">
        <w:rPr>
          <w:rFonts w:ascii="Arial" w:hAnsi="Arial"/>
          <w:sz w:val="22"/>
        </w:rPr>
        <w:t xml:space="preserve"> Ausweisdokumenten</w:t>
      </w:r>
      <w:r>
        <w:rPr>
          <w:rFonts w:ascii="Arial" w:hAnsi="Arial"/>
          <w:sz w:val="22"/>
        </w:rPr>
        <w:t xml:space="preserve"> und den unterschiedlichen nationalen Hintergrundsystemen</w:t>
      </w:r>
      <w:r w:rsidR="00BD1D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sicher </w:t>
      </w:r>
      <w:r w:rsidR="00BD1D94">
        <w:rPr>
          <w:rFonts w:ascii="Arial" w:hAnsi="Arial"/>
          <w:sz w:val="22"/>
        </w:rPr>
        <w:t>zu</w:t>
      </w:r>
      <w:r w:rsidR="005357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stellen</w:t>
      </w:r>
      <w:r w:rsidR="00D16567">
        <w:rPr>
          <w:rFonts w:ascii="Arial" w:hAnsi="Arial"/>
          <w:sz w:val="22"/>
        </w:rPr>
        <w:t>,</w:t>
      </w:r>
      <w:r w:rsidR="00535792">
        <w:rPr>
          <w:rFonts w:ascii="Arial" w:hAnsi="Arial"/>
          <w:sz w:val="22"/>
        </w:rPr>
        <w:t xml:space="preserve"> </w:t>
      </w:r>
      <w:r w:rsidR="00D16567">
        <w:rPr>
          <w:rFonts w:ascii="Arial" w:hAnsi="Arial"/>
          <w:sz w:val="22"/>
        </w:rPr>
        <w:t xml:space="preserve">sind </w:t>
      </w:r>
      <w:r w:rsidR="00776FCB">
        <w:rPr>
          <w:rFonts w:ascii="Arial" w:hAnsi="Arial"/>
          <w:sz w:val="22"/>
        </w:rPr>
        <w:t xml:space="preserve">vor allem </w:t>
      </w:r>
      <w:r w:rsidR="00535792">
        <w:rPr>
          <w:rFonts w:ascii="Arial" w:hAnsi="Arial"/>
          <w:sz w:val="22"/>
        </w:rPr>
        <w:t>exakte Definition</w:t>
      </w:r>
      <w:r w:rsidR="00D16567">
        <w:rPr>
          <w:rFonts w:ascii="Arial" w:hAnsi="Arial"/>
          <w:sz w:val="22"/>
        </w:rPr>
        <w:t>en</w:t>
      </w:r>
      <w:r w:rsidR="00BD1D94">
        <w:rPr>
          <w:rFonts w:ascii="Arial" w:hAnsi="Arial"/>
          <w:sz w:val="22"/>
        </w:rPr>
        <w:t xml:space="preserve"> </w:t>
      </w:r>
      <w:r w:rsidR="00535792">
        <w:rPr>
          <w:rFonts w:ascii="Arial" w:hAnsi="Arial"/>
          <w:sz w:val="22"/>
        </w:rPr>
        <w:t>und klare Regeln</w:t>
      </w:r>
      <w:r w:rsidR="00D16567">
        <w:rPr>
          <w:rFonts w:ascii="Arial" w:hAnsi="Arial"/>
          <w:sz w:val="22"/>
        </w:rPr>
        <w:t xml:space="preserve"> innerhalb der Infrastrukturen erforderlich</w:t>
      </w:r>
      <w:r w:rsidR="000F5055">
        <w:rPr>
          <w:rFonts w:ascii="Arial" w:hAnsi="Arial"/>
          <w:sz w:val="22"/>
        </w:rPr>
        <w:t>.</w:t>
      </w:r>
      <w:r w:rsidR="00535792">
        <w:rPr>
          <w:rFonts w:ascii="Arial" w:hAnsi="Arial"/>
          <w:sz w:val="22"/>
        </w:rPr>
        <w:t xml:space="preserve"> </w:t>
      </w:r>
      <w:r w:rsidR="00D16567">
        <w:rPr>
          <w:rFonts w:ascii="Arial" w:hAnsi="Arial"/>
          <w:sz w:val="22"/>
        </w:rPr>
        <w:t>Z</w:t>
      </w:r>
      <w:r w:rsidR="00535792">
        <w:rPr>
          <w:rFonts w:ascii="Arial" w:hAnsi="Arial"/>
          <w:sz w:val="22"/>
        </w:rPr>
        <w:t xml:space="preserve">ahlreiche internationale </w:t>
      </w:r>
      <w:r w:rsidR="00D16567">
        <w:rPr>
          <w:rFonts w:ascii="Arial" w:hAnsi="Arial"/>
          <w:sz w:val="22"/>
        </w:rPr>
        <w:t xml:space="preserve">Policies bilden </w:t>
      </w:r>
      <w:r w:rsidR="000F5055">
        <w:rPr>
          <w:rFonts w:ascii="Arial" w:hAnsi="Arial"/>
          <w:sz w:val="22"/>
        </w:rPr>
        <w:t xml:space="preserve">dabei </w:t>
      </w:r>
      <w:r w:rsidR="00D16567">
        <w:rPr>
          <w:rFonts w:ascii="Arial" w:hAnsi="Arial"/>
          <w:sz w:val="22"/>
        </w:rPr>
        <w:t>den Grundstein</w:t>
      </w:r>
      <w:r w:rsidR="000F5055">
        <w:rPr>
          <w:rFonts w:ascii="Arial" w:hAnsi="Arial"/>
          <w:sz w:val="22"/>
        </w:rPr>
        <w:t xml:space="preserve">, um </w:t>
      </w:r>
      <w:r w:rsidR="00D16567">
        <w:rPr>
          <w:rFonts w:ascii="Arial" w:hAnsi="Arial"/>
          <w:sz w:val="22"/>
        </w:rPr>
        <w:t>für reibungslose Abläufe bei Grenzübertritten</w:t>
      </w:r>
      <w:r w:rsidR="00776FCB">
        <w:rPr>
          <w:rFonts w:ascii="Arial" w:hAnsi="Arial"/>
          <w:sz w:val="22"/>
        </w:rPr>
        <w:t xml:space="preserve"> und </w:t>
      </w:r>
      <w:r w:rsidR="0031342F">
        <w:rPr>
          <w:rFonts w:ascii="Arial" w:hAnsi="Arial"/>
          <w:sz w:val="22"/>
        </w:rPr>
        <w:t>Ident</w:t>
      </w:r>
      <w:r w:rsidR="00776FCB">
        <w:rPr>
          <w:rFonts w:ascii="Arial" w:hAnsi="Arial"/>
          <w:sz w:val="22"/>
        </w:rPr>
        <w:t>ifizierung</w:t>
      </w:r>
      <w:r w:rsidR="000F5055">
        <w:rPr>
          <w:rFonts w:ascii="Arial" w:hAnsi="Arial"/>
          <w:sz w:val="22"/>
        </w:rPr>
        <w:t xml:space="preserve"> zu sorgen. Nationale</w:t>
      </w:r>
      <w:r w:rsidR="00776FCB">
        <w:rPr>
          <w:rFonts w:ascii="Arial" w:hAnsi="Arial"/>
          <w:sz w:val="22"/>
        </w:rPr>
        <w:t xml:space="preserve"> </w:t>
      </w:r>
      <w:r w:rsidR="000F5055">
        <w:rPr>
          <w:rFonts w:ascii="Arial" w:hAnsi="Arial"/>
          <w:sz w:val="22"/>
        </w:rPr>
        <w:t>Policies ergänzen diese, damit die jeweiligen festgelegten Prozesse eingehalten werden</w:t>
      </w:r>
      <w:r w:rsidR="00535792">
        <w:rPr>
          <w:rFonts w:ascii="Arial" w:hAnsi="Arial"/>
          <w:sz w:val="22"/>
        </w:rPr>
        <w:t xml:space="preserve">. </w:t>
      </w:r>
    </w:p>
    <w:p w:rsidR="00776FCB" w:rsidRDefault="00535792" w:rsidP="0074619F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hat nun ein Basis Framework für </w:t>
      </w:r>
      <w:r w:rsidR="000F5055">
        <w:rPr>
          <w:rFonts w:ascii="Arial" w:hAnsi="Arial"/>
          <w:sz w:val="22"/>
        </w:rPr>
        <w:t>eID PKI</w:t>
      </w:r>
      <w:r>
        <w:rPr>
          <w:rFonts w:ascii="Arial" w:hAnsi="Arial"/>
          <w:sz w:val="22"/>
        </w:rPr>
        <w:t xml:space="preserve"> </w:t>
      </w:r>
      <w:r w:rsidR="00776FCB">
        <w:rPr>
          <w:rFonts w:ascii="Arial" w:hAnsi="Arial"/>
          <w:sz w:val="22"/>
        </w:rPr>
        <w:t xml:space="preserve">Policies </w:t>
      </w:r>
      <w:r>
        <w:rPr>
          <w:rFonts w:ascii="Arial" w:hAnsi="Arial"/>
          <w:sz w:val="22"/>
        </w:rPr>
        <w:t>aufgestellt, welches eine vergleichsweise schnelle und einfache Umsetzung der international</w:t>
      </w:r>
      <w:r w:rsidR="0038387A">
        <w:rPr>
          <w:rFonts w:ascii="Arial" w:hAnsi="Arial"/>
          <w:sz w:val="22"/>
        </w:rPr>
        <w:t xml:space="preserve"> vorhandenen</w:t>
      </w:r>
      <w:r>
        <w:rPr>
          <w:rFonts w:ascii="Arial" w:hAnsi="Arial"/>
          <w:sz w:val="22"/>
        </w:rPr>
        <w:t xml:space="preserve"> Policies für eine </w:t>
      </w:r>
      <w:r w:rsidR="0038387A">
        <w:rPr>
          <w:rFonts w:ascii="Arial" w:hAnsi="Arial"/>
          <w:sz w:val="22"/>
        </w:rPr>
        <w:t xml:space="preserve">nationale </w:t>
      </w:r>
      <w:r>
        <w:rPr>
          <w:rFonts w:ascii="Arial" w:hAnsi="Arial"/>
          <w:sz w:val="22"/>
        </w:rPr>
        <w:t xml:space="preserve">eID PKI </w:t>
      </w:r>
      <w:r w:rsidR="00776FCB">
        <w:rPr>
          <w:rFonts w:ascii="Arial" w:hAnsi="Arial"/>
          <w:sz w:val="22"/>
        </w:rPr>
        <w:t>ermöglicht</w:t>
      </w:r>
      <w:r>
        <w:rPr>
          <w:rFonts w:ascii="Arial" w:hAnsi="Arial"/>
          <w:sz w:val="22"/>
        </w:rPr>
        <w:t>. Zusätzlich enthält das Framework die Entscheidungsgrundlagen für Variablen, die nicht durch (internationale) Spezifikationen abgedeckt, aber für den</w:t>
      </w:r>
      <w:r w:rsidR="0038387A">
        <w:rPr>
          <w:rFonts w:ascii="Arial" w:hAnsi="Arial"/>
          <w:sz w:val="22"/>
        </w:rPr>
        <w:t xml:space="preserve"> sicheren</w:t>
      </w:r>
      <w:r>
        <w:rPr>
          <w:rFonts w:ascii="Arial" w:hAnsi="Arial"/>
          <w:sz w:val="22"/>
        </w:rPr>
        <w:t xml:space="preserve"> Betrieb </w:t>
      </w:r>
      <w:r w:rsidR="0038387A">
        <w:rPr>
          <w:rFonts w:ascii="Arial" w:hAnsi="Arial"/>
          <w:sz w:val="22"/>
        </w:rPr>
        <w:t xml:space="preserve">einer </w:t>
      </w:r>
      <w:r w:rsidR="0038387A">
        <w:rPr>
          <w:rFonts w:ascii="Arial" w:hAnsi="Arial"/>
          <w:sz w:val="22"/>
        </w:rPr>
        <w:lastRenderedPageBreak/>
        <w:t>hoheitlichen</w:t>
      </w:r>
      <w:r>
        <w:rPr>
          <w:rFonts w:ascii="Arial" w:hAnsi="Arial"/>
          <w:sz w:val="22"/>
        </w:rPr>
        <w:t xml:space="preserve"> PKI erforderlich sind. Durch die Berücksichtigung aller aktuell </w:t>
      </w:r>
      <w:r w:rsidR="00FF70A3">
        <w:rPr>
          <w:rFonts w:ascii="Arial" w:hAnsi="Arial"/>
          <w:sz w:val="22"/>
        </w:rPr>
        <w:t>existierenden nationalen und</w:t>
      </w:r>
      <w:r>
        <w:rPr>
          <w:rFonts w:ascii="Arial" w:hAnsi="Arial"/>
          <w:sz w:val="22"/>
        </w:rPr>
        <w:t xml:space="preserve"> </w:t>
      </w:r>
      <w:r w:rsidR="00FF70A3">
        <w:rPr>
          <w:rFonts w:ascii="Arial" w:hAnsi="Arial"/>
          <w:sz w:val="22"/>
        </w:rPr>
        <w:t xml:space="preserve">internationalen </w:t>
      </w:r>
      <w:r>
        <w:rPr>
          <w:rFonts w:ascii="Arial" w:hAnsi="Arial"/>
          <w:sz w:val="22"/>
        </w:rPr>
        <w:t>Spezifikation</w:t>
      </w:r>
      <w:r w:rsidR="00FF70A3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 xml:space="preserve"> </w:t>
      </w:r>
      <w:r w:rsidR="00FF70A3">
        <w:rPr>
          <w:rFonts w:ascii="Arial" w:hAnsi="Arial"/>
          <w:sz w:val="22"/>
        </w:rPr>
        <w:t xml:space="preserve">und durch den modularen Aufbau des Frameworks, sind für den Einsatz </w:t>
      </w:r>
      <w:r>
        <w:rPr>
          <w:rFonts w:ascii="Arial" w:hAnsi="Arial"/>
          <w:sz w:val="22"/>
        </w:rPr>
        <w:t>nur minimale Kundenanpassung</w:t>
      </w:r>
      <w:r w:rsidR="00FF70A3">
        <w:rPr>
          <w:rFonts w:ascii="Arial" w:hAnsi="Arial"/>
          <w:sz w:val="22"/>
        </w:rPr>
        <w:t xml:space="preserve">en erforderlich – dies spiegelt sich in </w:t>
      </w:r>
      <w:r w:rsidR="00776FCB">
        <w:rPr>
          <w:rFonts w:ascii="Arial" w:hAnsi="Arial"/>
          <w:sz w:val="22"/>
        </w:rPr>
        <w:t xml:space="preserve">den </w:t>
      </w:r>
      <w:r w:rsidR="00FF70A3">
        <w:rPr>
          <w:rFonts w:ascii="Arial" w:hAnsi="Arial"/>
          <w:sz w:val="22"/>
        </w:rPr>
        <w:t>Kosten und vor allem in der Gesc</w:t>
      </w:r>
      <w:r w:rsidR="0038387A">
        <w:rPr>
          <w:rFonts w:ascii="Arial" w:hAnsi="Arial"/>
          <w:sz w:val="22"/>
        </w:rPr>
        <w:t>hwindigkeit der Umsetzung wider und bietet für die Kunden eine interessamte Alternative zur eigenen Entwicklung eines Regelwerks.</w:t>
      </w:r>
    </w:p>
    <w:p w:rsidR="00A164CA" w:rsidRPr="00FF70A3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CC5CD2">
        <w:rPr>
          <w:rFonts w:ascii="Arial" w:hAnsi="Arial"/>
          <w:sz w:val="16"/>
        </w:rPr>
        <w:t>2.242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38387A" w:rsidRDefault="0038387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38387A" w:rsidRDefault="0038387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661204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2B544D">
        <w:rPr>
          <w:rFonts w:ascii="Arial" w:hAnsi="Arial" w:cs="Arial"/>
          <w:sz w:val="16"/>
          <w:szCs w:val="16"/>
        </w:rPr>
        <w:t>300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D46F52">
        <w:rPr>
          <w:rFonts w:ascii="Arial" w:hAnsi="Arial" w:cs="Arial"/>
          <w:sz w:val="16"/>
          <w:szCs w:val="16"/>
        </w:rPr>
        <w:t>3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3E446B">
        <w:rPr>
          <w:rFonts w:ascii="Arial" w:hAnsi="Arial" w:cs="Arial"/>
          <w:sz w:val="16"/>
          <w:szCs w:val="16"/>
        </w:rPr>
        <w:t>6</w:t>
      </w:r>
      <w:r w:rsidR="00D46F52">
        <w:rPr>
          <w:rFonts w:ascii="Arial" w:hAnsi="Arial" w:cs="Arial"/>
          <w:sz w:val="16"/>
          <w:szCs w:val="16"/>
        </w:rPr>
        <w:t>3</w:t>
      </w:r>
      <w:r w:rsidR="002B544D">
        <w:rPr>
          <w:rFonts w:ascii="Arial" w:hAnsi="Arial" w:cs="Arial"/>
          <w:sz w:val="16"/>
          <w:szCs w:val="16"/>
        </w:rPr>
        <w:t>,</w:t>
      </w:r>
      <w:r w:rsidR="00D46F52">
        <w:rPr>
          <w:rFonts w:ascii="Arial" w:hAnsi="Arial" w:cs="Arial"/>
          <w:sz w:val="16"/>
          <w:szCs w:val="16"/>
        </w:rPr>
        <w:t>9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DA5758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807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661204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661204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572F4443" wp14:editId="4B5A9794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D75EF6A" wp14:editId="606EAFDD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15DA2F4" wp14:editId="5041332C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054F23A" wp14:editId="05DD93B5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96B2B"/>
    <w:rsid w:val="000D0B22"/>
    <w:rsid w:val="000F5055"/>
    <w:rsid w:val="001075C5"/>
    <w:rsid w:val="001249CD"/>
    <w:rsid w:val="00130C10"/>
    <w:rsid w:val="0015116B"/>
    <w:rsid w:val="001A3C4C"/>
    <w:rsid w:val="001F0C6F"/>
    <w:rsid w:val="001F70FA"/>
    <w:rsid w:val="00227CF5"/>
    <w:rsid w:val="00233340"/>
    <w:rsid w:val="00243467"/>
    <w:rsid w:val="002548A9"/>
    <w:rsid w:val="002A6536"/>
    <w:rsid w:val="002B544D"/>
    <w:rsid w:val="002B6ED4"/>
    <w:rsid w:val="003124BB"/>
    <w:rsid w:val="0031342F"/>
    <w:rsid w:val="00327AD2"/>
    <w:rsid w:val="00345097"/>
    <w:rsid w:val="0038387A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35792"/>
    <w:rsid w:val="005F5428"/>
    <w:rsid w:val="006068C1"/>
    <w:rsid w:val="006338C8"/>
    <w:rsid w:val="00661204"/>
    <w:rsid w:val="00667DC2"/>
    <w:rsid w:val="00676CAA"/>
    <w:rsid w:val="006877AA"/>
    <w:rsid w:val="006A77C8"/>
    <w:rsid w:val="006B303A"/>
    <w:rsid w:val="006C7756"/>
    <w:rsid w:val="0074619F"/>
    <w:rsid w:val="007505DB"/>
    <w:rsid w:val="00762F43"/>
    <w:rsid w:val="00776FCB"/>
    <w:rsid w:val="007A03D5"/>
    <w:rsid w:val="00816873"/>
    <w:rsid w:val="0087418A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75807"/>
    <w:rsid w:val="00997188"/>
    <w:rsid w:val="009E4CA0"/>
    <w:rsid w:val="00A061AF"/>
    <w:rsid w:val="00A164CA"/>
    <w:rsid w:val="00A3586E"/>
    <w:rsid w:val="00A54B8A"/>
    <w:rsid w:val="00AA0E95"/>
    <w:rsid w:val="00AB6522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D1D94"/>
    <w:rsid w:val="00BE42B0"/>
    <w:rsid w:val="00C0266E"/>
    <w:rsid w:val="00C06E65"/>
    <w:rsid w:val="00C17202"/>
    <w:rsid w:val="00C23944"/>
    <w:rsid w:val="00C2721E"/>
    <w:rsid w:val="00C34ED4"/>
    <w:rsid w:val="00C421CE"/>
    <w:rsid w:val="00C46CAD"/>
    <w:rsid w:val="00C62781"/>
    <w:rsid w:val="00C93B49"/>
    <w:rsid w:val="00CA7721"/>
    <w:rsid w:val="00CB58B4"/>
    <w:rsid w:val="00CC5CD2"/>
    <w:rsid w:val="00CD178D"/>
    <w:rsid w:val="00CE044B"/>
    <w:rsid w:val="00CF245E"/>
    <w:rsid w:val="00D16567"/>
    <w:rsid w:val="00D46F52"/>
    <w:rsid w:val="00D50F10"/>
    <w:rsid w:val="00D51FAC"/>
    <w:rsid w:val="00D612F2"/>
    <w:rsid w:val="00D870FE"/>
    <w:rsid w:val="00DA5758"/>
    <w:rsid w:val="00DC3650"/>
    <w:rsid w:val="00DD2F97"/>
    <w:rsid w:val="00E517BD"/>
    <w:rsid w:val="00E62AB2"/>
    <w:rsid w:val="00E83A44"/>
    <w:rsid w:val="00EA6663"/>
    <w:rsid w:val="00EB7AEA"/>
    <w:rsid w:val="00EC6C28"/>
    <w:rsid w:val="00EE62C0"/>
    <w:rsid w:val="00EF4B33"/>
    <w:rsid w:val="00EF7865"/>
    <w:rsid w:val="00F56F39"/>
    <w:rsid w:val="00F6657E"/>
    <w:rsid w:val="00F73C27"/>
    <w:rsid w:val="00F7408E"/>
    <w:rsid w:val="00F91BB7"/>
    <w:rsid w:val="00FC48A1"/>
    <w:rsid w:val="00FF17E4"/>
    <w:rsid w:val="00FF4CE4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3441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Patrick Franitza</cp:lastModifiedBy>
  <cp:revision>13</cp:revision>
  <cp:lastPrinted>2014-06-16T14:16:00Z</cp:lastPrinted>
  <dcterms:created xsi:type="dcterms:W3CDTF">2014-06-03T09:34:00Z</dcterms:created>
  <dcterms:modified xsi:type="dcterms:W3CDTF">2014-06-16T14:18:00Z</dcterms:modified>
</cp:coreProperties>
</file>