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BF3E66" w:rsidRDefault="00BF3E66">
      <w:pPr>
        <w:spacing w:after="360"/>
        <w:ind w:left="697" w:right="-285"/>
        <w:rPr>
          <w:rFonts w:ascii="Arial" w:hAnsi="Arial"/>
          <w:b/>
          <w:sz w:val="32"/>
        </w:rPr>
      </w:pPr>
      <w:r w:rsidRPr="00BF3E66">
        <w:rPr>
          <w:rFonts w:ascii="Arial" w:hAnsi="Arial"/>
          <w:b/>
          <w:sz w:val="32"/>
        </w:rPr>
        <w:t xml:space="preserve">secunet </w:t>
      </w:r>
      <w:r w:rsidR="00B75A25">
        <w:rPr>
          <w:rFonts w:ascii="Arial" w:hAnsi="Arial"/>
          <w:b/>
          <w:sz w:val="32"/>
        </w:rPr>
        <w:t>3-Monats-Bericht 2014</w:t>
      </w:r>
      <w:r w:rsidRPr="00BF3E66">
        <w:rPr>
          <w:rFonts w:ascii="Arial" w:hAnsi="Arial"/>
          <w:b/>
          <w:sz w:val="32"/>
        </w:rPr>
        <w:t xml:space="preserve">: </w:t>
      </w:r>
      <w:r w:rsidR="00F919F8">
        <w:rPr>
          <w:rFonts w:ascii="Arial" w:hAnsi="Arial"/>
          <w:b/>
          <w:sz w:val="32"/>
        </w:rPr>
        <w:t xml:space="preserve">erstes Quartal </w:t>
      </w:r>
      <w:r w:rsidR="00B75A25">
        <w:rPr>
          <w:rFonts w:ascii="Arial" w:hAnsi="Arial"/>
          <w:b/>
          <w:sz w:val="32"/>
        </w:rPr>
        <w:t xml:space="preserve">unbefriedigend, </w:t>
      </w:r>
      <w:r w:rsidR="00F919F8">
        <w:rPr>
          <w:rFonts w:ascii="Arial" w:hAnsi="Arial"/>
          <w:b/>
          <w:sz w:val="32"/>
        </w:rPr>
        <w:t xml:space="preserve">Zuversicht für Gesamtjahr </w:t>
      </w:r>
      <w:r w:rsidR="00B75A25">
        <w:rPr>
          <w:rFonts w:ascii="Arial" w:hAnsi="Arial"/>
          <w:b/>
          <w:sz w:val="32"/>
        </w:rPr>
        <w:t>2014</w:t>
      </w:r>
    </w:p>
    <w:p w:rsidR="00A061AF" w:rsidRPr="00BF3E66" w:rsidRDefault="009013CE" w:rsidP="00C17202">
      <w:pPr>
        <w:spacing w:after="120" w:line="360" w:lineRule="auto"/>
        <w:ind w:left="697"/>
        <w:jc w:val="both"/>
        <w:rPr>
          <w:rFonts w:ascii="Arial" w:hAnsi="Arial"/>
          <w:b/>
          <w:sz w:val="22"/>
        </w:rPr>
      </w:pPr>
      <w:r w:rsidRPr="00BF3E66">
        <w:rPr>
          <w:rFonts w:ascii="Arial" w:hAnsi="Arial"/>
          <w:b/>
          <w:i/>
          <w:sz w:val="22"/>
        </w:rPr>
        <w:t xml:space="preserve">[Essen, </w:t>
      </w:r>
      <w:r w:rsidR="00B75A25">
        <w:rPr>
          <w:rFonts w:ascii="Arial" w:hAnsi="Arial"/>
          <w:b/>
          <w:i/>
          <w:sz w:val="22"/>
        </w:rPr>
        <w:t>7</w:t>
      </w:r>
      <w:r w:rsidR="00BF3E66" w:rsidRPr="00BF3E66">
        <w:rPr>
          <w:rFonts w:ascii="Arial" w:hAnsi="Arial"/>
          <w:b/>
          <w:i/>
          <w:sz w:val="22"/>
        </w:rPr>
        <w:t xml:space="preserve">. </w:t>
      </w:r>
      <w:r w:rsidR="00B75A25">
        <w:rPr>
          <w:rFonts w:ascii="Arial" w:hAnsi="Arial"/>
          <w:b/>
          <w:i/>
          <w:sz w:val="22"/>
        </w:rPr>
        <w:t xml:space="preserve">Mai </w:t>
      </w:r>
      <w:r w:rsidR="00A164CA" w:rsidRPr="00BF3E66">
        <w:rPr>
          <w:rFonts w:ascii="Arial" w:hAnsi="Arial"/>
          <w:b/>
          <w:i/>
          <w:sz w:val="22"/>
        </w:rPr>
        <w:t>20</w:t>
      </w:r>
      <w:r w:rsidR="00440BD5" w:rsidRPr="00BF3E66">
        <w:rPr>
          <w:rFonts w:ascii="Arial" w:hAnsi="Arial"/>
          <w:b/>
          <w:i/>
          <w:sz w:val="22"/>
        </w:rPr>
        <w:t>1</w:t>
      </w:r>
      <w:r w:rsidR="00F73C27" w:rsidRPr="00BF3E66">
        <w:rPr>
          <w:rFonts w:ascii="Arial" w:hAnsi="Arial"/>
          <w:b/>
          <w:i/>
          <w:sz w:val="22"/>
        </w:rPr>
        <w:t>4</w:t>
      </w:r>
      <w:r w:rsidR="00A164CA" w:rsidRPr="00BF3E66">
        <w:rPr>
          <w:rFonts w:ascii="Arial" w:hAnsi="Arial"/>
          <w:b/>
          <w:i/>
          <w:sz w:val="22"/>
        </w:rPr>
        <w:t>]</w:t>
      </w:r>
      <w:r w:rsidR="00A164CA" w:rsidRPr="00BF3E66">
        <w:rPr>
          <w:rFonts w:ascii="Arial" w:hAnsi="Arial"/>
          <w:b/>
          <w:sz w:val="22"/>
        </w:rPr>
        <w:t xml:space="preserve"> </w:t>
      </w:r>
      <w:r w:rsidR="00BF3E66">
        <w:rPr>
          <w:rFonts w:ascii="Arial" w:hAnsi="Arial"/>
          <w:b/>
          <w:sz w:val="22"/>
        </w:rPr>
        <w:t xml:space="preserve">Die secunet Security Networks AG (ISIN DE0007276503, WKN 727650), führender deutscher Anbieter von hochwertiger IT-Sicherheit und IT-Sicherheitspartner der Bundesrepublik Deutschland, veröffentlicht heute </w:t>
      </w:r>
      <w:r w:rsidR="00B75A25">
        <w:rPr>
          <w:rFonts w:ascii="Arial" w:hAnsi="Arial"/>
          <w:b/>
          <w:sz w:val="22"/>
        </w:rPr>
        <w:t>ihren 3-Monats-Bericht 2014</w:t>
      </w:r>
      <w:r w:rsidR="00BF3E66">
        <w:rPr>
          <w:rFonts w:ascii="Arial" w:hAnsi="Arial"/>
          <w:b/>
          <w:sz w:val="22"/>
        </w:rPr>
        <w:t xml:space="preserve">. Der secunet-Konzern erzielte </w:t>
      </w:r>
      <w:r w:rsidR="00B75A25">
        <w:rPr>
          <w:rFonts w:ascii="Arial" w:hAnsi="Arial"/>
          <w:b/>
          <w:sz w:val="22"/>
        </w:rPr>
        <w:t xml:space="preserve">im ersten Quartal 2014 </w:t>
      </w:r>
      <w:r w:rsidR="00BF3E66">
        <w:rPr>
          <w:rFonts w:ascii="Arial" w:hAnsi="Arial"/>
          <w:b/>
          <w:sz w:val="22"/>
        </w:rPr>
        <w:t xml:space="preserve">Umsatzerlöse in Höhe von </w:t>
      </w:r>
      <w:r w:rsidR="00B75A25">
        <w:rPr>
          <w:rFonts w:ascii="Arial" w:hAnsi="Arial"/>
          <w:b/>
          <w:sz w:val="22"/>
        </w:rPr>
        <w:t>13,8</w:t>
      </w:r>
      <w:r w:rsidR="00BF3E66">
        <w:rPr>
          <w:rFonts w:ascii="Arial" w:hAnsi="Arial"/>
          <w:b/>
          <w:sz w:val="22"/>
        </w:rPr>
        <w:t xml:space="preserve"> Mio. Euro </w:t>
      </w:r>
      <w:r w:rsidR="00B75A25">
        <w:rPr>
          <w:rFonts w:ascii="Arial" w:hAnsi="Arial"/>
          <w:b/>
          <w:sz w:val="22"/>
        </w:rPr>
        <w:t xml:space="preserve">(Vorjahr 14,1 Mio. Euro) </w:t>
      </w:r>
      <w:r w:rsidR="00BF3E66">
        <w:rPr>
          <w:rFonts w:ascii="Arial" w:hAnsi="Arial"/>
          <w:b/>
          <w:sz w:val="22"/>
        </w:rPr>
        <w:t xml:space="preserve">und ein Ergebnis vor Zinsen und Steuern (EBIT) von </w:t>
      </w:r>
      <w:r w:rsidR="00B75A25">
        <w:rPr>
          <w:rFonts w:ascii="Arial" w:hAnsi="Arial"/>
          <w:b/>
          <w:sz w:val="22"/>
        </w:rPr>
        <w:t>-1,3</w:t>
      </w:r>
      <w:r w:rsidR="00BF3E66">
        <w:rPr>
          <w:rFonts w:ascii="Arial" w:hAnsi="Arial"/>
          <w:b/>
          <w:sz w:val="22"/>
        </w:rPr>
        <w:t xml:space="preserve"> Mio. Euro</w:t>
      </w:r>
      <w:r w:rsidR="00B75A25">
        <w:rPr>
          <w:rFonts w:ascii="Arial" w:hAnsi="Arial"/>
          <w:b/>
          <w:sz w:val="22"/>
        </w:rPr>
        <w:t xml:space="preserve"> (Vorjahr -0,2 Mio. Euro)</w:t>
      </w:r>
      <w:r w:rsidR="00BF3E66">
        <w:rPr>
          <w:rFonts w:ascii="Arial" w:hAnsi="Arial"/>
          <w:b/>
          <w:sz w:val="22"/>
        </w:rPr>
        <w:t xml:space="preserve">. </w:t>
      </w:r>
      <w:r w:rsidR="00B75A25">
        <w:rPr>
          <w:rFonts w:ascii="Arial" w:hAnsi="Arial"/>
          <w:b/>
          <w:sz w:val="22"/>
        </w:rPr>
        <w:t>Der Auftragsbestand liegt auf dem hohen Vorjahresniveau</w:t>
      </w:r>
      <w:r w:rsidR="00410859">
        <w:rPr>
          <w:rFonts w:ascii="Arial" w:hAnsi="Arial"/>
          <w:b/>
          <w:sz w:val="22"/>
        </w:rPr>
        <w:t>:</w:t>
      </w:r>
      <w:r w:rsidR="00B75A25">
        <w:rPr>
          <w:rFonts w:ascii="Arial" w:hAnsi="Arial"/>
          <w:b/>
          <w:sz w:val="22"/>
        </w:rPr>
        <w:t xml:space="preserve"> Der Vorstand bekräftigt seine Prognose für das Gesamtjahr 2014.</w:t>
      </w:r>
    </w:p>
    <w:p w:rsidR="00134BC2" w:rsidRDefault="00BF3E66" w:rsidP="006766D4">
      <w:pPr>
        <w:spacing w:after="60" w:line="360" w:lineRule="auto"/>
        <w:ind w:left="697"/>
        <w:jc w:val="both"/>
        <w:rPr>
          <w:rFonts w:ascii="Arial" w:hAnsi="Arial"/>
          <w:sz w:val="22"/>
        </w:rPr>
      </w:pPr>
      <w:r w:rsidRPr="00BF3E66">
        <w:rPr>
          <w:rFonts w:ascii="Arial" w:hAnsi="Arial"/>
          <w:sz w:val="22"/>
        </w:rPr>
        <w:t xml:space="preserve">Im </w:t>
      </w:r>
      <w:r w:rsidR="00410859">
        <w:rPr>
          <w:rFonts w:ascii="Arial" w:hAnsi="Arial"/>
          <w:sz w:val="22"/>
        </w:rPr>
        <w:t xml:space="preserve">ersten Quartal 2014 </w:t>
      </w:r>
      <w:r>
        <w:rPr>
          <w:rFonts w:ascii="Arial" w:hAnsi="Arial"/>
          <w:sz w:val="22"/>
        </w:rPr>
        <w:t>erwirtschaftete</w:t>
      </w:r>
      <w:r w:rsidRPr="00BF3E66">
        <w:rPr>
          <w:rFonts w:ascii="Arial" w:hAnsi="Arial"/>
          <w:sz w:val="22"/>
        </w:rPr>
        <w:t xml:space="preserve"> der secunet-Konzern Umsatzer</w:t>
      </w:r>
      <w:r>
        <w:rPr>
          <w:rFonts w:ascii="Arial" w:hAnsi="Arial"/>
          <w:sz w:val="22"/>
        </w:rPr>
        <w:t xml:space="preserve">löse in Höhe von </w:t>
      </w:r>
      <w:r w:rsidR="00410859">
        <w:rPr>
          <w:rFonts w:ascii="Arial" w:hAnsi="Arial"/>
          <w:sz w:val="22"/>
        </w:rPr>
        <w:t>13,8</w:t>
      </w:r>
      <w:r>
        <w:rPr>
          <w:rFonts w:ascii="Arial" w:hAnsi="Arial"/>
          <w:sz w:val="22"/>
        </w:rPr>
        <w:t xml:space="preserve"> Mio. Euro. Im Vergleich zum </w:t>
      </w:r>
      <w:r w:rsidR="00410859">
        <w:rPr>
          <w:rFonts w:ascii="Arial" w:hAnsi="Arial"/>
          <w:sz w:val="22"/>
        </w:rPr>
        <w:t xml:space="preserve">Umsatz im gleichen </w:t>
      </w:r>
      <w:r>
        <w:rPr>
          <w:rFonts w:ascii="Arial" w:hAnsi="Arial"/>
          <w:sz w:val="22"/>
        </w:rPr>
        <w:t>Vorjahr</w:t>
      </w:r>
      <w:r w:rsidR="00410859">
        <w:rPr>
          <w:rFonts w:ascii="Arial" w:hAnsi="Arial"/>
          <w:sz w:val="22"/>
        </w:rPr>
        <w:t>eszeitraum</w:t>
      </w:r>
      <w:r>
        <w:rPr>
          <w:rFonts w:ascii="Arial" w:hAnsi="Arial"/>
          <w:sz w:val="22"/>
        </w:rPr>
        <w:t xml:space="preserve"> (</w:t>
      </w:r>
      <w:r w:rsidR="00410859">
        <w:rPr>
          <w:rFonts w:ascii="Arial" w:hAnsi="Arial"/>
          <w:sz w:val="22"/>
        </w:rPr>
        <w:t>14,1</w:t>
      </w:r>
      <w:r>
        <w:rPr>
          <w:rFonts w:ascii="Arial" w:hAnsi="Arial"/>
          <w:sz w:val="22"/>
        </w:rPr>
        <w:t xml:space="preserve"> Mio. Euro) bedeutet dies einen Rückgang um </w:t>
      </w:r>
      <w:r w:rsidR="00410859">
        <w:rPr>
          <w:rFonts w:ascii="Arial" w:hAnsi="Arial"/>
          <w:sz w:val="22"/>
        </w:rPr>
        <w:t>3 </w:t>
      </w:r>
      <w:r>
        <w:rPr>
          <w:rFonts w:ascii="Arial" w:hAnsi="Arial"/>
          <w:sz w:val="22"/>
        </w:rPr>
        <w:t xml:space="preserve">%. </w:t>
      </w:r>
      <w:r w:rsidR="006766D4">
        <w:rPr>
          <w:rFonts w:ascii="Arial" w:hAnsi="Arial"/>
          <w:sz w:val="22"/>
        </w:rPr>
        <w:t xml:space="preserve">Ursachen </w:t>
      </w:r>
      <w:r w:rsidR="00410859">
        <w:rPr>
          <w:rFonts w:ascii="Arial" w:hAnsi="Arial"/>
          <w:sz w:val="22"/>
        </w:rPr>
        <w:t>für diese Entwicklung sind ein geringeres Produkt- und Beratungsgeschäft, im Wesentlichen bedingt durch die vorläufige Haushaltsführung</w:t>
      </w:r>
      <w:r w:rsidR="0046059D">
        <w:rPr>
          <w:rFonts w:ascii="Arial" w:hAnsi="Arial"/>
          <w:sz w:val="22"/>
        </w:rPr>
        <w:t xml:space="preserve"> der deutschen Bundesbehörden</w:t>
      </w:r>
      <w:r w:rsidR="00134BC2">
        <w:rPr>
          <w:rFonts w:ascii="Arial" w:hAnsi="Arial"/>
          <w:sz w:val="22"/>
        </w:rPr>
        <w:t>.</w:t>
      </w:r>
    </w:p>
    <w:p w:rsidR="00BF3E66" w:rsidRDefault="00134BC2" w:rsidP="006766D4">
      <w:pPr>
        <w:spacing w:after="60" w:line="360" w:lineRule="auto"/>
        <w:ind w:left="697"/>
        <w:jc w:val="both"/>
        <w:rPr>
          <w:rFonts w:ascii="Arial" w:hAnsi="Arial"/>
          <w:sz w:val="22"/>
        </w:rPr>
      </w:pPr>
      <w:r>
        <w:rPr>
          <w:rFonts w:ascii="Arial" w:hAnsi="Arial"/>
          <w:sz w:val="22"/>
        </w:rPr>
        <w:t xml:space="preserve">Der Umsatzbeitrag der einzelnen Segmente ist unverändert: Den Hauptanteil </w:t>
      </w:r>
      <w:r w:rsidR="00381944">
        <w:rPr>
          <w:rFonts w:ascii="Arial" w:hAnsi="Arial"/>
          <w:sz w:val="22"/>
        </w:rPr>
        <w:t xml:space="preserve">(75 %) </w:t>
      </w:r>
      <w:r w:rsidR="006766D4">
        <w:rPr>
          <w:rFonts w:ascii="Arial" w:hAnsi="Arial"/>
          <w:sz w:val="22"/>
        </w:rPr>
        <w:t xml:space="preserve">trägt auch weiterhin der Geschäftsbereich Public Sector mit einem Umsatz von </w:t>
      </w:r>
      <w:r>
        <w:rPr>
          <w:rFonts w:ascii="Arial" w:hAnsi="Arial"/>
          <w:sz w:val="22"/>
        </w:rPr>
        <w:t>10,2</w:t>
      </w:r>
      <w:r w:rsidR="006766D4">
        <w:rPr>
          <w:rFonts w:ascii="Arial" w:hAnsi="Arial"/>
          <w:sz w:val="22"/>
        </w:rPr>
        <w:t xml:space="preserve"> Mio. Euro (Vorjahr </w:t>
      </w:r>
      <w:r>
        <w:rPr>
          <w:rFonts w:ascii="Arial" w:hAnsi="Arial"/>
          <w:sz w:val="22"/>
        </w:rPr>
        <w:t>10,5</w:t>
      </w:r>
      <w:r w:rsidR="006766D4">
        <w:rPr>
          <w:rFonts w:ascii="Arial" w:hAnsi="Arial"/>
          <w:sz w:val="22"/>
        </w:rPr>
        <w:t xml:space="preserve"> Mio. Euro) bei. Im Public Sector werden die Hochsicherheitsproduktfamilie SINA sowie Produkte und Dienstleistungen rund um die IT-Sicherheit für öffentliche Kunden angeboten</w:t>
      </w:r>
      <w:r w:rsidR="006766D4" w:rsidRPr="006766D4">
        <w:rPr>
          <w:rFonts w:ascii="Arial" w:hAnsi="Arial"/>
          <w:sz w:val="22"/>
        </w:rPr>
        <w:t>.</w:t>
      </w:r>
      <w:r w:rsidR="006766D4">
        <w:rPr>
          <w:rFonts w:ascii="Arial" w:hAnsi="Arial"/>
          <w:sz w:val="22"/>
        </w:rPr>
        <w:t xml:space="preserve"> </w:t>
      </w:r>
      <w:r>
        <w:rPr>
          <w:rFonts w:ascii="Arial" w:hAnsi="Arial"/>
          <w:sz w:val="22"/>
        </w:rPr>
        <w:t xml:space="preserve">Der Geschäftsbereich Business Sector, der </w:t>
      </w:r>
      <w:r w:rsidRPr="006766D4">
        <w:rPr>
          <w:rFonts w:ascii="Arial" w:hAnsi="Arial"/>
          <w:sz w:val="22"/>
        </w:rPr>
        <w:t>Dienstleistungen und Lösungen für den spezifischen</w:t>
      </w:r>
      <w:r>
        <w:rPr>
          <w:rFonts w:ascii="Arial" w:hAnsi="Arial"/>
          <w:sz w:val="22"/>
        </w:rPr>
        <w:t xml:space="preserve"> </w:t>
      </w:r>
      <w:r w:rsidRPr="006766D4">
        <w:rPr>
          <w:rFonts w:ascii="Arial" w:hAnsi="Arial"/>
          <w:sz w:val="22"/>
        </w:rPr>
        <w:t>Bedarf von Unternehmen in der privaten Wirtschaft</w:t>
      </w:r>
      <w:r>
        <w:rPr>
          <w:rFonts w:ascii="Arial" w:hAnsi="Arial"/>
          <w:sz w:val="22"/>
        </w:rPr>
        <w:t xml:space="preserve"> anbietet, erzielte </w:t>
      </w:r>
      <w:r w:rsidR="00381944">
        <w:rPr>
          <w:rFonts w:ascii="Arial" w:hAnsi="Arial"/>
          <w:sz w:val="22"/>
        </w:rPr>
        <w:t xml:space="preserve">mit 3,5 Mio. Euro Umsatz (Vorjahr 3,6 Mio. Euro) </w:t>
      </w:r>
      <w:r>
        <w:rPr>
          <w:rFonts w:ascii="Arial" w:hAnsi="Arial"/>
          <w:sz w:val="22"/>
        </w:rPr>
        <w:t>25 </w:t>
      </w:r>
      <w:r w:rsidR="006766D4">
        <w:rPr>
          <w:rFonts w:ascii="Arial" w:hAnsi="Arial"/>
          <w:sz w:val="22"/>
        </w:rPr>
        <w:t>% vom Konzernumsatz.</w:t>
      </w:r>
    </w:p>
    <w:p w:rsidR="00EB0D1F" w:rsidRDefault="00134BC2" w:rsidP="006766D4">
      <w:pPr>
        <w:spacing w:after="60" w:line="360" w:lineRule="auto"/>
        <w:ind w:left="697"/>
        <w:jc w:val="both"/>
        <w:rPr>
          <w:rFonts w:ascii="Arial" w:hAnsi="Arial"/>
          <w:sz w:val="22"/>
        </w:rPr>
      </w:pPr>
      <w:r>
        <w:rPr>
          <w:rFonts w:ascii="Arial" w:hAnsi="Arial"/>
          <w:sz w:val="22"/>
        </w:rPr>
        <w:t xml:space="preserve">Die Kosten im secunet-Konzern </w:t>
      </w:r>
      <w:r w:rsidR="00EB0D1F">
        <w:rPr>
          <w:rFonts w:ascii="Arial" w:hAnsi="Arial"/>
          <w:sz w:val="22"/>
        </w:rPr>
        <w:t xml:space="preserve">im ersten Quartal </w:t>
      </w:r>
      <w:r>
        <w:rPr>
          <w:rFonts w:ascii="Arial" w:hAnsi="Arial"/>
          <w:sz w:val="22"/>
        </w:rPr>
        <w:t xml:space="preserve">sind von 14,3 Mio. Euro im </w:t>
      </w:r>
      <w:r w:rsidR="00EB0D1F">
        <w:rPr>
          <w:rFonts w:ascii="Arial" w:hAnsi="Arial"/>
          <w:sz w:val="22"/>
        </w:rPr>
        <w:t xml:space="preserve">Vorjahr </w:t>
      </w:r>
      <w:r>
        <w:rPr>
          <w:rFonts w:ascii="Arial" w:hAnsi="Arial"/>
          <w:sz w:val="22"/>
        </w:rPr>
        <w:t xml:space="preserve">um 0,7 Mio. Euro oder 5 % </w:t>
      </w:r>
      <w:r w:rsidR="00EB0D1F">
        <w:rPr>
          <w:rFonts w:ascii="Arial" w:hAnsi="Arial"/>
          <w:sz w:val="22"/>
        </w:rPr>
        <w:t xml:space="preserve">auf 15,0 Mio. Euro </w:t>
      </w:r>
      <w:r>
        <w:rPr>
          <w:rFonts w:ascii="Arial" w:hAnsi="Arial"/>
          <w:sz w:val="22"/>
        </w:rPr>
        <w:t xml:space="preserve">gestiegen. In Verbindung mit dem Umsatzrückgang um 0,4 Mio. Euro </w:t>
      </w:r>
      <w:r>
        <w:rPr>
          <w:rFonts w:ascii="Arial" w:hAnsi="Arial"/>
          <w:sz w:val="22"/>
        </w:rPr>
        <w:lastRenderedPageBreak/>
        <w:t xml:space="preserve">ergibt </w:t>
      </w:r>
      <w:r w:rsidR="00381944">
        <w:rPr>
          <w:rFonts w:ascii="Arial" w:hAnsi="Arial"/>
          <w:sz w:val="22"/>
        </w:rPr>
        <w:t xml:space="preserve">sich </w:t>
      </w:r>
      <w:r>
        <w:rPr>
          <w:rFonts w:ascii="Arial" w:hAnsi="Arial"/>
          <w:sz w:val="22"/>
        </w:rPr>
        <w:t xml:space="preserve">eine Verringerung des Ergebnisses vor Zinsen und Steuern (EBIT) um 1,1 Mio. Euro. Das </w:t>
      </w:r>
      <w:r w:rsidR="002846CC">
        <w:rPr>
          <w:rFonts w:ascii="Arial" w:hAnsi="Arial"/>
          <w:sz w:val="22"/>
        </w:rPr>
        <w:t xml:space="preserve">EBIT </w:t>
      </w:r>
      <w:r>
        <w:rPr>
          <w:rFonts w:ascii="Arial" w:hAnsi="Arial"/>
          <w:sz w:val="22"/>
        </w:rPr>
        <w:t xml:space="preserve">verschlechterte sich </w:t>
      </w:r>
      <w:r w:rsidR="002846CC">
        <w:rPr>
          <w:rFonts w:ascii="Arial" w:hAnsi="Arial"/>
          <w:sz w:val="22"/>
        </w:rPr>
        <w:t xml:space="preserve">von </w:t>
      </w:r>
      <w:r>
        <w:rPr>
          <w:rFonts w:ascii="Arial" w:hAnsi="Arial"/>
          <w:sz w:val="22"/>
        </w:rPr>
        <w:noBreakHyphen/>
        <w:t>0,2</w:t>
      </w:r>
      <w:r w:rsidR="002846CC">
        <w:rPr>
          <w:rFonts w:ascii="Arial" w:hAnsi="Arial"/>
          <w:sz w:val="22"/>
        </w:rPr>
        <w:t xml:space="preserve"> Mio. Euro im </w:t>
      </w:r>
      <w:r>
        <w:rPr>
          <w:rFonts w:ascii="Arial" w:hAnsi="Arial"/>
          <w:sz w:val="22"/>
        </w:rPr>
        <w:t>ersten Quartal 2013</w:t>
      </w:r>
      <w:r w:rsidR="002846CC">
        <w:rPr>
          <w:rFonts w:ascii="Arial" w:hAnsi="Arial"/>
          <w:sz w:val="22"/>
        </w:rPr>
        <w:t xml:space="preserve"> auf </w:t>
      </w:r>
      <w:r>
        <w:rPr>
          <w:rFonts w:ascii="Arial" w:hAnsi="Arial"/>
          <w:sz w:val="22"/>
        </w:rPr>
        <w:noBreakHyphen/>
        <w:t>1,3</w:t>
      </w:r>
      <w:r w:rsidR="002846CC">
        <w:rPr>
          <w:rFonts w:ascii="Arial" w:hAnsi="Arial"/>
          <w:sz w:val="22"/>
        </w:rPr>
        <w:t xml:space="preserve"> Mio. Euro </w:t>
      </w:r>
      <w:r>
        <w:rPr>
          <w:rFonts w:ascii="Arial" w:hAnsi="Arial"/>
          <w:sz w:val="22"/>
        </w:rPr>
        <w:t>im ersten Quartal des laufenden Jahres</w:t>
      </w:r>
      <w:r w:rsidR="002846CC">
        <w:rPr>
          <w:rFonts w:ascii="Arial" w:hAnsi="Arial"/>
          <w:sz w:val="22"/>
        </w:rPr>
        <w:t>.</w:t>
      </w:r>
    </w:p>
    <w:p w:rsidR="006766D4" w:rsidRDefault="00EB0D1F" w:rsidP="006766D4">
      <w:pPr>
        <w:spacing w:after="60" w:line="360" w:lineRule="auto"/>
        <w:ind w:left="697"/>
        <w:jc w:val="both"/>
        <w:rPr>
          <w:rFonts w:ascii="Arial" w:hAnsi="Arial"/>
          <w:sz w:val="22"/>
        </w:rPr>
      </w:pPr>
      <w:r>
        <w:rPr>
          <w:rFonts w:ascii="Arial" w:hAnsi="Arial"/>
          <w:sz w:val="22"/>
        </w:rPr>
        <w:t xml:space="preserve">Nach Steuern ergab sich für den Zeitraum Januar bis März 2014 ein Fehlbetrag in Höhe von </w:t>
      </w:r>
      <w:r w:rsidR="00381944">
        <w:rPr>
          <w:rFonts w:ascii="Arial" w:hAnsi="Arial"/>
          <w:sz w:val="22"/>
        </w:rPr>
        <w:t>-</w:t>
      </w:r>
      <w:r>
        <w:rPr>
          <w:rFonts w:ascii="Arial" w:hAnsi="Arial"/>
          <w:sz w:val="22"/>
        </w:rPr>
        <w:t xml:space="preserve">0,9 Mio. Euro nach </w:t>
      </w:r>
      <w:r w:rsidR="00381944">
        <w:rPr>
          <w:rFonts w:ascii="Arial" w:hAnsi="Arial"/>
          <w:sz w:val="22"/>
        </w:rPr>
        <w:t>-</w:t>
      </w:r>
      <w:r>
        <w:rPr>
          <w:rFonts w:ascii="Arial" w:hAnsi="Arial"/>
          <w:sz w:val="22"/>
        </w:rPr>
        <w:t xml:space="preserve">0,1 Mio. Euro im Vorjahr. </w:t>
      </w:r>
      <w:r w:rsidR="00F919F8">
        <w:rPr>
          <w:rFonts w:ascii="Arial" w:hAnsi="Arial"/>
          <w:sz w:val="22"/>
        </w:rPr>
        <w:t>Das Ergebnis pro Aktie für das erste Quartal 2014 betrug -0,14 Euro im Vergleich zu -0,02 Euro im Vorjahr.</w:t>
      </w:r>
    </w:p>
    <w:p w:rsidR="00F35310" w:rsidRDefault="00F919F8" w:rsidP="00F35310">
      <w:pPr>
        <w:spacing w:after="60" w:line="360" w:lineRule="auto"/>
        <w:ind w:left="697"/>
        <w:jc w:val="both"/>
        <w:rPr>
          <w:rFonts w:ascii="Arial" w:hAnsi="Arial"/>
          <w:sz w:val="22"/>
        </w:rPr>
      </w:pPr>
      <w:r>
        <w:rPr>
          <w:rFonts w:ascii="Arial" w:hAnsi="Arial"/>
          <w:sz w:val="22"/>
        </w:rPr>
        <w:t>Der Auftragsbestand im secunet-Konzern liegt mit 35,6 Mio. Euro auf dem hohen Niveau des Vorjahres.</w:t>
      </w:r>
    </w:p>
    <w:p w:rsidR="00F919F8" w:rsidRDefault="00654DA4" w:rsidP="00654DA4">
      <w:pPr>
        <w:spacing w:after="60" w:line="360" w:lineRule="auto"/>
        <w:ind w:left="697"/>
        <w:jc w:val="both"/>
        <w:rPr>
          <w:rFonts w:ascii="Arial" w:hAnsi="Arial"/>
          <w:sz w:val="22"/>
        </w:rPr>
      </w:pPr>
      <w:r>
        <w:rPr>
          <w:rFonts w:ascii="Arial" w:hAnsi="Arial"/>
          <w:sz w:val="22"/>
        </w:rPr>
        <w:t>„</w:t>
      </w:r>
      <w:r w:rsidR="00F919F8">
        <w:rPr>
          <w:rFonts w:ascii="Arial" w:hAnsi="Arial"/>
          <w:sz w:val="22"/>
        </w:rPr>
        <w:t>Das erste Quartal hat die Erwartungen besonders beim EBIT nicht erfüllt“</w:t>
      </w:r>
      <w:r>
        <w:rPr>
          <w:rFonts w:ascii="Arial" w:hAnsi="Arial"/>
          <w:sz w:val="22"/>
        </w:rPr>
        <w:t xml:space="preserve">, </w:t>
      </w:r>
      <w:r w:rsidR="00F919F8">
        <w:rPr>
          <w:rFonts w:ascii="Arial" w:hAnsi="Arial"/>
          <w:sz w:val="22"/>
        </w:rPr>
        <w:t xml:space="preserve">kommentiert </w:t>
      </w:r>
      <w:r>
        <w:rPr>
          <w:rFonts w:ascii="Arial" w:hAnsi="Arial"/>
          <w:sz w:val="22"/>
        </w:rPr>
        <w:t>Dr. Rainer Baumgart</w:t>
      </w:r>
      <w:r w:rsidR="00F919F8">
        <w:rPr>
          <w:rFonts w:ascii="Arial" w:hAnsi="Arial"/>
          <w:sz w:val="22"/>
        </w:rPr>
        <w:t xml:space="preserve">, Vorstandsvorsitzender der </w:t>
      </w:r>
      <w:r w:rsidR="00F919F8" w:rsidRPr="00F919F8">
        <w:rPr>
          <w:rFonts w:ascii="Arial" w:hAnsi="Arial"/>
          <w:sz w:val="22"/>
        </w:rPr>
        <w:t>secunet Security Networks AG</w:t>
      </w:r>
      <w:r>
        <w:rPr>
          <w:rFonts w:ascii="Arial" w:hAnsi="Arial"/>
          <w:sz w:val="22"/>
        </w:rPr>
        <w:t>. „</w:t>
      </w:r>
      <w:r w:rsidR="00F919F8">
        <w:rPr>
          <w:rFonts w:ascii="Arial" w:hAnsi="Arial"/>
          <w:sz w:val="22"/>
        </w:rPr>
        <w:t xml:space="preserve">Die vorläufige Haushaltsführung bei den deutschen Bundesbehörden wirkt sich für secunet noch dämpfend aus. Der dennoch hohe Auftragsbestand sowie die Aussicht auf </w:t>
      </w:r>
      <w:r w:rsidR="00041246">
        <w:rPr>
          <w:rFonts w:ascii="Arial" w:hAnsi="Arial"/>
          <w:sz w:val="22"/>
        </w:rPr>
        <w:t xml:space="preserve">eine Zunahme der Beschaffungen in der zweiten Jahreshälfte </w:t>
      </w:r>
      <w:r w:rsidR="00F919F8">
        <w:rPr>
          <w:rFonts w:ascii="Arial" w:hAnsi="Arial"/>
          <w:sz w:val="22"/>
        </w:rPr>
        <w:t>begründen unsere Zuversicht mit Blick auf das Gesamtjahr, für das wir die Prognose nicht verändern.“</w:t>
      </w:r>
    </w:p>
    <w:p w:rsidR="00654DA4" w:rsidRDefault="00654DA4" w:rsidP="00654DA4">
      <w:pPr>
        <w:spacing w:after="60" w:line="360" w:lineRule="auto"/>
        <w:ind w:left="697"/>
        <w:jc w:val="both"/>
        <w:rPr>
          <w:rFonts w:ascii="Arial" w:hAnsi="Arial"/>
          <w:sz w:val="22"/>
        </w:rPr>
      </w:pPr>
      <w:r>
        <w:rPr>
          <w:rFonts w:ascii="Arial" w:hAnsi="Arial"/>
          <w:sz w:val="22"/>
        </w:rPr>
        <w:t xml:space="preserve">Für das laufende Jahr 2014 </w:t>
      </w:r>
      <w:r w:rsidR="00F919F8">
        <w:rPr>
          <w:rFonts w:ascii="Arial" w:hAnsi="Arial"/>
          <w:sz w:val="22"/>
        </w:rPr>
        <w:t xml:space="preserve">bekräftigt der Vorstand seine Prognose </w:t>
      </w:r>
      <w:r w:rsidRPr="00654DA4">
        <w:rPr>
          <w:rFonts w:ascii="Arial" w:hAnsi="Arial"/>
          <w:sz w:val="22"/>
        </w:rPr>
        <w:t>eine</w:t>
      </w:r>
      <w:r w:rsidR="00F919F8">
        <w:rPr>
          <w:rFonts w:ascii="Arial" w:hAnsi="Arial"/>
          <w:sz w:val="22"/>
        </w:rPr>
        <w:t>r</w:t>
      </w:r>
      <w:r w:rsidRPr="00654DA4">
        <w:rPr>
          <w:rFonts w:ascii="Arial" w:hAnsi="Arial"/>
          <w:sz w:val="22"/>
        </w:rPr>
        <w:t xml:space="preserve"> deutliche</w:t>
      </w:r>
      <w:r w:rsidR="00F919F8">
        <w:rPr>
          <w:rFonts w:ascii="Arial" w:hAnsi="Arial"/>
          <w:sz w:val="22"/>
        </w:rPr>
        <w:t>n</w:t>
      </w:r>
      <w:r w:rsidRPr="00654DA4">
        <w:rPr>
          <w:rFonts w:ascii="Arial" w:hAnsi="Arial"/>
          <w:sz w:val="22"/>
        </w:rPr>
        <w:t xml:space="preserve"> Steigerung sowohl der Umsatzerlöse</w:t>
      </w:r>
      <w:r>
        <w:rPr>
          <w:rFonts w:ascii="Arial" w:hAnsi="Arial"/>
          <w:sz w:val="22"/>
        </w:rPr>
        <w:t xml:space="preserve"> </w:t>
      </w:r>
      <w:r w:rsidRPr="00654DA4">
        <w:rPr>
          <w:rFonts w:ascii="Arial" w:hAnsi="Arial"/>
          <w:sz w:val="22"/>
        </w:rPr>
        <w:t>als auch des Ergebnisses vor Zinsen und Steuern (EBIT)</w:t>
      </w:r>
      <w:r w:rsidR="00F919F8">
        <w:rPr>
          <w:rFonts w:ascii="Arial" w:hAnsi="Arial"/>
          <w:sz w:val="22"/>
        </w:rPr>
        <w:t>.</w:t>
      </w:r>
    </w:p>
    <w:p w:rsidR="00654DA4" w:rsidRPr="00654DA4" w:rsidRDefault="00654DA4" w:rsidP="00654DA4">
      <w:pPr>
        <w:spacing w:after="60" w:line="360" w:lineRule="auto"/>
        <w:ind w:left="697"/>
        <w:jc w:val="both"/>
        <w:rPr>
          <w:rFonts w:ascii="Arial" w:hAnsi="Arial"/>
          <w:i/>
          <w:sz w:val="22"/>
        </w:rPr>
      </w:pPr>
      <w:r w:rsidRPr="00654DA4">
        <w:rPr>
          <w:rFonts w:ascii="Arial" w:hAnsi="Arial"/>
          <w:i/>
          <w:sz w:val="22"/>
        </w:rPr>
        <w:t xml:space="preserve">Der </w:t>
      </w:r>
      <w:r w:rsidR="00F919F8">
        <w:rPr>
          <w:rFonts w:ascii="Arial" w:hAnsi="Arial"/>
          <w:i/>
          <w:sz w:val="22"/>
        </w:rPr>
        <w:t xml:space="preserve">3-Monats-Bericht 2014 </w:t>
      </w:r>
      <w:r w:rsidRPr="00654DA4">
        <w:rPr>
          <w:rFonts w:ascii="Arial" w:hAnsi="Arial"/>
          <w:i/>
          <w:sz w:val="22"/>
        </w:rPr>
        <w:t xml:space="preserve">der secunet Security Networks AG steht unter </w:t>
      </w:r>
      <w:hyperlink r:id="rId8" w:history="1">
        <w:r w:rsidRPr="00654DA4">
          <w:rPr>
            <w:rStyle w:val="Hyperlink"/>
            <w:rFonts w:ascii="Arial" w:hAnsi="Arial"/>
            <w:i/>
            <w:sz w:val="22"/>
          </w:rPr>
          <w:t>www.secunet.com</w:t>
        </w:r>
      </w:hyperlink>
      <w:r w:rsidRPr="00654DA4">
        <w:rPr>
          <w:rFonts w:ascii="Arial" w:hAnsi="Arial"/>
          <w:i/>
          <w:sz w:val="22"/>
        </w:rPr>
        <w:t xml:space="preserve"> im Bereich Investor Relations </w:t>
      </w:r>
      <w:r w:rsidR="008F2D4E">
        <w:rPr>
          <w:rFonts w:ascii="Arial" w:hAnsi="Arial"/>
          <w:i/>
          <w:sz w:val="22"/>
        </w:rPr>
        <w:t>&gt;</w:t>
      </w:r>
      <w:r w:rsidRPr="00654DA4">
        <w:rPr>
          <w:rFonts w:ascii="Arial" w:hAnsi="Arial"/>
          <w:i/>
          <w:sz w:val="22"/>
        </w:rPr>
        <w:t xml:space="preserve"> Publikationen zum Download zur Verfügung. Nächste Finanztermine: </w:t>
      </w:r>
      <w:r w:rsidR="00F919F8">
        <w:rPr>
          <w:rFonts w:ascii="Arial" w:hAnsi="Arial"/>
          <w:i/>
          <w:sz w:val="22"/>
        </w:rPr>
        <w:t>14</w:t>
      </w:r>
      <w:r w:rsidRPr="00654DA4">
        <w:rPr>
          <w:rFonts w:ascii="Arial" w:hAnsi="Arial"/>
          <w:i/>
          <w:sz w:val="22"/>
        </w:rPr>
        <w:t xml:space="preserve">. </w:t>
      </w:r>
      <w:r w:rsidR="00F919F8">
        <w:rPr>
          <w:rFonts w:ascii="Arial" w:hAnsi="Arial"/>
          <w:i/>
          <w:sz w:val="22"/>
        </w:rPr>
        <w:t xml:space="preserve">Mai </w:t>
      </w:r>
      <w:r w:rsidRPr="00654DA4">
        <w:rPr>
          <w:rFonts w:ascii="Arial" w:hAnsi="Arial"/>
          <w:i/>
          <w:sz w:val="22"/>
        </w:rPr>
        <w:t xml:space="preserve">2014 </w:t>
      </w:r>
      <w:r w:rsidR="00F919F8">
        <w:rPr>
          <w:rFonts w:ascii="Arial" w:hAnsi="Arial"/>
          <w:i/>
          <w:sz w:val="22"/>
        </w:rPr>
        <w:t>ordentliche Hauptversammlung in Essen, 6. August 2014 Veröffentlichung Halbjahresfinanzbericht</w:t>
      </w:r>
      <w:r w:rsidRPr="00654DA4">
        <w:rPr>
          <w:rFonts w:ascii="Arial" w:hAnsi="Arial"/>
          <w:i/>
          <w:sz w:val="22"/>
        </w:rPr>
        <w:t>.</w:t>
      </w:r>
    </w:p>
    <w:p w:rsidR="00A164CA" w:rsidRPr="00BF3E66"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E6111B">
        <w:rPr>
          <w:rFonts w:ascii="Arial" w:hAnsi="Arial"/>
          <w:sz w:val="16"/>
        </w:rPr>
        <w:t>3.</w:t>
      </w:r>
      <w:r w:rsidR="000A674F">
        <w:rPr>
          <w:rFonts w:ascii="Arial" w:hAnsi="Arial"/>
          <w:sz w:val="16"/>
        </w:rPr>
        <w:t>364</w:t>
      </w:r>
      <w:bookmarkStart w:id="0" w:name="_GoBack"/>
      <w:bookmarkEnd w:id="0"/>
    </w:p>
    <w:p w:rsidR="00A164CA" w:rsidRDefault="00A164CA">
      <w:pPr>
        <w:ind w:left="708"/>
        <w:rPr>
          <w:rFonts w:ascii="Arial" w:hAnsi="Arial"/>
          <w:sz w:val="16"/>
        </w:rPr>
      </w:pPr>
    </w:p>
    <w:p w:rsidR="00A164CA" w:rsidRDefault="00A164CA">
      <w:pPr>
        <w:ind w:left="708"/>
        <w:rPr>
          <w:rFonts w:ascii="Arial" w:hAnsi="Arial"/>
          <w:sz w:val="16"/>
        </w:rPr>
      </w:pPr>
    </w:p>
    <w:p w:rsidR="00170087" w:rsidRDefault="00170087">
      <w:pPr>
        <w:rPr>
          <w:rFonts w:ascii="Arial" w:hAnsi="Arial"/>
          <w:b/>
          <w:sz w:val="16"/>
        </w:rPr>
      </w:pPr>
      <w:r>
        <w:rPr>
          <w:rFonts w:ascii="Arial" w:hAnsi="Arial"/>
          <w:b/>
          <w:sz w:val="16"/>
        </w:rPr>
        <w:br w:type="page"/>
      </w:r>
    </w:p>
    <w:p w:rsidR="00A164CA" w:rsidRDefault="00C2721E">
      <w:pPr>
        <w:pStyle w:val="Kopfzeile"/>
        <w:ind w:left="709"/>
        <w:jc w:val="both"/>
        <w:outlineLvl w:val="0"/>
        <w:rPr>
          <w:rFonts w:ascii="Arial" w:hAnsi="Arial"/>
          <w:b/>
          <w:sz w:val="16"/>
        </w:rPr>
      </w:pPr>
      <w:r>
        <w:rPr>
          <w:rFonts w:ascii="Arial" w:hAnsi="Arial"/>
          <w:b/>
          <w:sz w:val="16"/>
        </w:rPr>
        <w:lastRenderedPageBreak/>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BF3E66" w:rsidRDefault="00A164CA">
      <w:pPr>
        <w:pStyle w:val="Kopfzeile"/>
        <w:ind w:left="709"/>
        <w:jc w:val="both"/>
        <w:outlineLvl w:val="0"/>
        <w:rPr>
          <w:rFonts w:ascii="Arial" w:hAnsi="Arial"/>
          <w:sz w:val="16"/>
        </w:rPr>
      </w:pPr>
      <w:r w:rsidRPr="00BF3E66">
        <w:rPr>
          <w:rFonts w:ascii="Arial" w:hAnsi="Arial"/>
          <w:sz w:val="16"/>
        </w:rPr>
        <w:t>Patrick Franitza</w:t>
      </w:r>
    </w:p>
    <w:p w:rsidR="00A164CA" w:rsidRPr="00BF3E66" w:rsidRDefault="00A164CA">
      <w:pPr>
        <w:pStyle w:val="Kopfzeile"/>
        <w:ind w:left="709"/>
        <w:jc w:val="both"/>
        <w:rPr>
          <w:rFonts w:ascii="Arial" w:hAnsi="Arial"/>
          <w:sz w:val="16"/>
        </w:rPr>
      </w:pPr>
      <w:r w:rsidRPr="00BF3E66">
        <w:rPr>
          <w:rFonts w:ascii="Arial" w:hAnsi="Arial"/>
          <w:sz w:val="16"/>
        </w:rPr>
        <w:t>Pressereferent</w:t>
      </w:r>
    </w:p>
    <w:p w:rsidR="00A164CA" w:rsidRPr="00BF3E66" w:rsidRDefault="00A164CA">
      <w:pPr>
        <w:pStyle w:val="Kopfzeile"/>
        <w:ind w:left="709"/>
        <w:jc w:val="both"/>
        <w:rPr>
          <w:rFonts w:ascii="Arial" w:hAnsi="Arial"/>
          <w:sz w:val="16"/>
        </w:rPr>
      </w:pPr>
    </w:p>
    <w:p w:rsidR="00A164CA" w:rsidRPr="00BF3E66" w:rsidRDefault="00A164CA">
      <w:pPr>
        <w:pStyle w:val="Kopfzeile"/>
        <w:ind w:left="709"/>
        <w:jc w:val="both"/>
        <w:rPr>
          <w:rFonts w:ascii="Arial" w:hAnsi="Arial"/>
          <w:sz w:val="16"/>
        </w:rPr>
      </w:pPr>
      <w:r w:rsidRPr="00BF3E66">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0A674F">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BF3E66">
        <w:rPr>
          <w:rFonts w:ascii="Arial" w:hAnsi="Arial" w:cs="Arial"/>
          <w:sz w:val="16"/>
          <w:szCs w:val="16"/>
        </w:rPr>
        <w:t>13</w:t>
      </w:r>
      <w:r w:rsidRPr="00F11D66">
        <w:rPr>
          <w:rFonts w:ascii="Arial" w:hAnsi="Arial" w:cs="Arial"/>
          <w:sz w:val="16"/>
          <w:szCs w:val="16"/>
        </w:rPr>
        <w:t xml:space="preserve"> einen Umsatz von </w:t>
      </w:r>
      <w:r w:rsidR="00BF3E66">
        <w:rPr>
          <w:rFonts w:ascii="Arial" w:hAnsi="Arial" w:cs="Arial"/>
          <w:sz w:val="16"/>
          <w:szCs w:val="16"/>
        </w:rPr>
        <w:t>63,9</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BF3E66" w:rsidRDefault="001075C5" w:rsidP="001075C5">
      <w:pPr>
        <w:ind w:left="708"/>
        <w:rPr>
          <w:rFonts w:ascii="Arial" w:hAnsi="Arial" w:cs="Arial"/>
          <w:b/>
          <w:i/>
          <w:sz w:val="16"/>
          <w:szCs w:val="16"/>
        </w:rPr>
      </w:pPr>
      <w:r w:rsidRPr="00BF3E66">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0A674F">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0A674F">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69A8DB5F" wp14:editId="0DF4C4F9">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023548CC" wp14:editId="51366066">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2E1CFBEE" wp14:editId="28F99FE5">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0B77E425" wp14:editId="11780BA7">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3CBA38">
      <w:numFmt w:val="bullet"/>
      <w:lvlText w:val=""/>
      <w:lvlJc w:val="left"/>
      <w:pPr>
        <w:tabs>
          <w:tab w:val="num" w:pos="720"/>
        </w:tabs>
        <w:ind w:left="720" w:hanging="360"/>
      </w:pPr>
      <w:rPr>
        <w:rFonts w:ascii="Symbol" w:eastAsia="Times New Roman" w:hAnsi="Symbol" w:cs="Times New Roman" w:hint="default"/>
      </w:rPr>
    </w:lvl>
    <w:lvl w:ilvl="1" w:tplc="A72CF198" w:tentative="1">
      <w:start w:val="1"/>
      <w:numFmt w:val="bullet"/>
      <w:lvlText w:val="o"/>
      <w:lvlJc w:val="left"/>
      <w:pPr>
        <w:tabs>
          <w:tab w:val="num" w:pos="1440"/>
        </w:tabs>
        <w:ind w:left="1440" w:hanging="360"/>
      </w:pPr>
      <w:rPr>
        <w:rFonts w:ascii="Courier New" w:hAnsi="Courier New" w:cs="Courier New" w:hint="default"/>
      </w:rPr>
    </w:lvl>
    <w:lvl w:ilvl="2" w:tplc="1982F942" w:tentative="1">
      <w:start w:val="1"/>
      <w:numFmt w:val="bullet"/>
      <w:lvlText w:val=""/>
      <w:lvlJc w:val="left"/>
      <w:pPr>
        <w:tabs>
          <w:tab w:val="num" w:pos="2160"/>
        </w:tabs>
        <w:ind w:left="2160" w:hanging="360"/>
      </w:pPr>
      <w:rPr>
        <w:rFonts w:ascii="Wingdings" w:hAnsi="Wingdings" w:hint="default"/>
      </w:rPr>
    </w:lvl>
    <w:lvl w:ilvl="3" w:tplc="192AA900" w:tentative="1">
      <w:start w:val="1"/>
      <w:numFmt w:val="bullet"/>
      <w:lvlText w:val=""/>
      <w:lvlJc w:val="left"/>
      <w:pPr>
        <w:tabs>
          <w:tab w:val="num" w:pos="2880"/>
        </w:tabs>
        <w:ind w:left="2880" w:hanging="360"/>
      </w:pPr>
      <w:rPr>
        <w:rFonts w:ascii="Symbol" w:hAnsi="Symbol" w:hint="default"/>
      </w:rPr>
    </w:lvl>
    <w:lvl w:ilvl="4" w:tplc="02D01FE2" w:tentative="1">
      <w:start w:val="1"/>
      <w:numFmt w:val="bullet"/>
      <w:lvlText w:val="o"/>
      <w:lvlJc w:val="left"/>
      <w:pPr>
        <w:tabs>
          <w:tab w:val="num" w:pos="3600"/>
        </w:tabs>
        <w:ind w:left="3600" w:hanging="360"/>
      </w:pPr>
      <w:rPr>
        <w:rFonts w:ascii="Courier New" w:hAnsi="Courier New" w:cs="Courier New" w:hint="default"/>
      </w:rPr>
    </w:lvl>
    <w:lvl w:ilvl="5" w:tplc="81C874AA" w:tentative="1">
      <w:start w:val="1"/>
      <w:numFmt w:val="bullet"/>
      <w:lvlText w:val=""/>
      <w:lvlJc w:val="left"/>
      <w:pPr>
        <w:tabs>
          <w:tab w:val="num" w:pos="4320"/>
        </w:tabs>
        <w:ind w:left="4320" w:hanging="360"/>
      </w:pPr>
      <w:rPr>
        <w:rFonts w:ascii="Wingdings" w:hAnsi="Wingdings" w:hint="default"/>
      </w:rPr>
    </w:lvl>
    <w:lvl w:ilvl="6" w:tplc="20723B1C" w:tentative="1">
      <w:start w:val="1"/>
      <w:numFmt w:val="bullet"/>
      <w:lvlText w:val=""/>
      <w:lvlJc w:val="left"/>
      <w:pPr>
        <w:tabs>
          <w:tab w:val="num" w:pos="5040"/>
        </w:tabs>
        <w:ind w:left="5040" w:hanging="360"/>
      </w:pPr>
      <w:rPr>
        <w:rFonts w:ascii="Symbol" w:hAnsi="Symbol" w:hint="default"/>
      </w:rPr>
    </w:lvl>
    <w:lvl w:ilvl="7" w:tplc="FECC5D7E" w:tentative="1">
      <w:start w:val="1"/>
      <w:numFmt w:val="bullet"/>
      <w:lvlText w:val="o"/>
      <w:lvlJc w:val="left"/>
      <w:pPr>
        <w:tabs>
          <w:tab w:val="num" w:pos="5760"/>
        </w:tabs>
        <w:ind w:left="5760" w:hanging="360"/>
      </w:pPr>
      <w:rPr>
        <w:rFonts w:ascii="Courier New" w:hAnsi="Courier New" w:cs="Courier New" w:hint="default"/>
      </w:rPr>
    </w:lvl>
    <w:lvl w:ilvl="8" w:tplc="FF1A0DC4"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E3C0DB8">
      <w:numFmt w:val="bullet"/>
      <w:lvlText w:val="-"/>
      <w:lvlJc w:val="left"/>
      <w:pPr>
        <w:tabs>
          <w:tab w:val="num" w:pos="360"/>
        </w:tabs>
        <w:ind w:left="360" w:hanging="360"/>
      </w:pPr>
      <w:rPr>
        <w:rFonts w:ascii="Times New Roman" w:eastAsia="Times New Roman" w:hAnsi="Times New Roman" w:cs="Times New Roman" w:hint="default"/>
      </w:rPr>
    </w:lvl>
    <w:lvl w:ilvl="1" w:tplc="87F06B44" w:tentative="1">
      <w:start w:val="1"/>
      <w:numFmt w:val="bullet"/>
      <w:lvlText w:val="o"/>
      <w:lvlJc w:val="left"/>
      <w:pPr>
        <w:tabs>
          <w:tab w:val="num" w:pos="1080"/>
        </w:tabs>
        <w:ind w:left="1080" w:hanging="360"/>
      </w:pPr>
      <w:rPr>
        <w:rFonts w:ascii="Courier New" w:hAnsi="Courier New" w:hint="default"/>
      </w:rPr>
    </w:lvl>
    <w:lvl w:ilvl="2" w:tplc="75F49728" w:tentative="1">
      <w:start w:val="1"/>
      <w:numFmt w:val="bullet"/>
      <w:lvlText w:val=""/>
      <w:lvlJc w:val="left"/>
      <w:pPr>
        <w:tabs>
          <w:tab w:val="num" w:pos="1800"/>
        </w:tabs>
        <w:ind w:left="1800" w:hanging="360"/>
      </w:pPr>
      <w:rPr>
        <w:rFonts w:ascii="Wingdings" w:hAnsi="Wingdings" w:hint="default"/>
      </w:rPr>
    </w:lvl>
    <w:lvl w:ilvl="3" w:tplc="70D895C8" w:tentative="1">
      <w:start w:val="1"/>
      <w:numFmt w:val="bullet"/>
      <w:lvlText w:val=""/>
      <w:lvlJc w:val="left"/>
      <w:pPr>
        <w:tabs>
          <w:tab w:val="num" w:pos="2520"/>
        </w:tabs>
        <w:ind w:left="2520" w:hanging="360"/>
      </w:pPr>
      <w:rPr>
        <w:rFonts w:ascii="Symbol" w:hAnsi="Symbol" w:hint="default"/>
      </w:rPr>
    </w:lvl>
    <w:lvl w:ilvl="4" w:tplc="87787740" w:tentative="1">
      <w:start w:val="1"/>
      <w:numFmt w:val="bullet"/>
      <w:lvlText w:val="o"/>
      <w:lvlJc w:val="left"/>
      <w:pPr>
        <w:tabs>
          <w:tab w:val="num" w:pos="3240"/>
        </w:tabs>
        <w:ind w:left="3240" w:hanging="360"/>
      </w:pPr>
      <w:rPr>
        <w:rFonts w:ascii="Courier New" w:hAnsi="Courier New" w:hint="default"/>
      </w:rPr>
    </w:lvl>
    <w:lvl w:ilvl="5" w:tplc="2CA4DF7E" w:tentative="1">
      <w:start w:val="1"/>
      <w:numFmt w:val="bullet"/>
      <w:lvlText w:val=""/>
      <w:lvlJc w:val="left"/>
      <w:pPr>
        <w:tabs>
          <w:tab w:val="num" w:pos="3960"/>
        </w:tabs>
        <w:ind w:left="3960" w:hanging="360"/>
      </w:pPr>
      <w:rPr>
        <w:rFonts w:ascii="Wingdings" w:hAnsi="Wingdings" w:hint="default"/>
      </w:rPr>
    </w:lvl>
    <w:lvl w:ilvl="6" w:tplc="A3B870C8" w:tentative="1">
      <w:start w:val="1"/>
      <w:numFmt w:val="bullet"/>
      <w:lvlText w:val=""/>
      <w:lvlJc w:val="left"/>
      <w:pPr>
        <w:tabs>
          <w:tab w:val="num" w:pos="4680"/>
        </w:tabs>
        <w:ind w:left="4680" w:hanging="360"/>
      </w:pPr>
      <w:rPr>
        <w:rFonts w:ascii="Symbol" w:hAnsi="Symbol" w:hint="default"/>
      </w:rPr>
    </w:lvl>
    <w:lvl w:ilvl="7" w:tplc="41C81EFC" w:tentative="1">
      <w:start w:val="1"/>
      <w:numFmt w:val="bullet"/>
      <w:lvlText w:val="o"/>
      <w:lvlJc w:val="left"/>
      <w:pPr>
        <w:tabs>
          <w:tab w:val="num" w:pos="5400"/>
        </w:tabs>
        <w:ind w:left="5400" w:hanging="360"/>
      </w:pPr>
      <w:rPr>
        <w:rFonts w:ascii="Courier New" w:hAnsi="Courier New" w:hint="default"/>
      </w:rPr>
    </w:lvl>
    <w:lvl w:ilvl="8" w:tplc="0F989726"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E2EAB93C">
      <w:start w:val="1"/>
      <w:numFmt w:val="bullet"/>
      <w:lvlText w:val=""/>
      <w:lvlJc w:val="left"/>
      <w:pPr>
        <w:tabs>
          <w:tab w:val="num" w:pos="720"/>
        </w:tabs>
        <w:ind w:left="720" w:hanging="360"/>
      </w:pPr>
      <w:rPr>
        <w:rFonts w:ascii="Symbol" w:hAnsi="Symbol" w:hint="default"/>
      </w:rPr>
    </w:lvl>
    <w:lvl w:ilvl="1" w:tplc="EB56D486">
      <w:start w:val="1"/>
      <w:numFmt w:val="bullet"/>
      <w:lvlText w:val="o"/>
      <w:lvlJc w:val="left"/>
      <w:pPr>
        <w:tabs>
          <w:tab w:val="num" w:pos="1440"/>
        </w:tabs>
        <w:ind w:left="1440" w:hanging="360"/>
      </w:pPr>
      <w:rPr>
        <w:rFonts w:ascii="Courier New" w:hAnsi="Courier New" w:cs="Courier New" w:hint="default"/>
      </w:rPr>
    </w:lvl>
    <w:lvl w:ilvl="2" w:tplc="C75251B6" w:tentative="1">
      <w:start w:val="1"/>
      <w:numFmt w:val="bullet"/>
      <w:lvlText w:val=""/>
      <w:lvlJc w:val="left"/>
      <w:pPr>
        <w:tabs>
          <w:tab w:val="num" w:pos="2160"/>
        </w:tabs>
        <w:ind w:left="2160" w:hanging="360"/>
      </w:pPr>
      <w:rPr>
        <w:rFonts w:ascii="Wingdings" w:hAnsi="Wingdings" w:hint="default"/>
      </w:rPr>
    </w:lvl>
    <w:lvl w:ilvl="3" w:tplc="4524DF7C" w:tentative="1">
      <w:start w:val="1"/>
      <w:numFmt w:val="bullet"/>
      <w:lvlText w:val=""/>
      <w:lvlJc w:val="left"/>
      <w:pPr>
        <w:tabs>
          <w:tab w:val="num" w:pos="2880"/>
        </w:tabs>
        <w:ind w:left="2880" w:hanging="360"/>
      </w:pPr>
      <w:rPr>
        <w:rFonts w:ascii="Symbol" w:hAnsi="Symbol" w:hint="default"/>
      </w:rPr>
    </w:lvl>
    <w:lvl w:ilvl="4" w:tplc="2634ED58" w:tentative="1">
      <w:start w:val="1"/>
      <w:numFmt w:val="bullet"/>
      <w:lvlText w:val="o"/>
      <w:lvlJc w:val="left"/>
      <w:pPr>
        <w:tabs>
          <w:tab w:val="num" w:pos="3600"/>
        </w:tabs>
        <w:ind w:left="3600" w:hanging="360"/>
      </w:pPr>
      <w:rPr>
        <w:rFonts w:ascii="Courier New" w:hAnsi="Courier New" w:cs="Courier New" w:hint="default"/>
      </w:rPr>
    </w:lvl>
    <w:lvl w:ilvl="5" w:tplc="045696CA" w:tentative="1">
      <w:start w:val="1"/>
      <w:numFmt w:val="bullet"/>
      <w:lvlText w:val=""/>
      <w:lvlJc w:val="left"/>
      <w:pPr>
        <w:tabs>
          <w:tab w:val="num" w:pos="4320"/>
        </w:tabs>
        <w:ind w:left="4320" w:hanging="360"/>
      </w:pPr>
      <w:rPr>
        <w:rFonts w:ascii="Wingdings" w:hAnsi="Wingdings" w:hint="default"/>
      </w:rPr>
    </w:lvl>
    <w:lvl w:ilvl="6" w:tplc="460809D6" w:tentative="1">
      <w:start w:val="1"/>
      <w:numFmt w:val="bullet"/>
      <w:lvlText w:val=""/>
      <w:lvlJc w:val="left"/>
      <w:pPr>
        <w:tabs>
          <w:tab w:val="num" w:pos="5040"/>
        </w:tabs>
        <w:ind w:left="5040" w:hanging="360"/>
      </w:pPr>
      <w:rPr>
        <w:rFonts w:ascii="Symbol" w:hAnsi="Symbol" w:hint="default"/>
      </w:rPr>
    </w:lvl>
    <w:lvl w:ilvl="7" w:tplc="AA2869EC" w:tentative="1">
      <w:start w:val="1"/>
      <w:numFmt w:val="bullet"/>
      <w:lvlText w:val="o"/>
      <w:lvlJc w:val="left"/>
      <w:pPr>
        <w:tabs>
          <w:tab w:val="num" w:pos="5760"/>
        </w:tabs>
        <w:ind w:left="5760" w:hanging="360"/>
      </w:pPr>
      <w:rPr>
        <w:rFonts w:ascii="Courier New" w:hAnsi="Courier New" w:cs="Courier New" w:hint="default"/>
      </w:rPr>
    </w:lvl>
    <w:lvl w:ilvl="8" w:tplc="0C10395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C92EA768">
      <w:start w:val="1"/>
      <w:numFmt w:val="bullet"/>
      <w:lvlText w:val=""/>
      <w:lvlJc w:val="left"/>
      <w:pPr>
        <w:tabs>
          <w:tab w:val="num" w:pos="360"/>
        </w:tabs>
        <w:ind w:left="360" w:hanging="360"/>
      </w:pPr>
      <w:rPr>
        <w:rFonts w:ascii="Symbol" w:hAnsi="Symbol" w:hint="default"/>
      </w:rPr>
    </w:lvl>
    <w:lvl w:ilvl="1" w:tplc="B844BCCA" w:tentative="1">
      <w:start w:val="1"/>
      <w:numFmt w:val="bullet"/>
      <w:lvlText w:val="o"/>
      <w:lvlJc w:val="left"/>
      <w:pPr>
        <w:tabs>
          <w:tab w:val="num" w:pos="1080"/>
        </w:tabs>
        <w:ind w:left="1080" w:hanging="360"/>
      </w:pPr>
      <w:rPr>
        <w:rFonts w:ascii="Courier New" w:hAnsi="Courier New" w:cs="Courier New" w:hint="default"/>
      </w:rPr>
    </w:lvl>
    <w:lvl w:ilvl="2" w:tplc="0E5E74E0" w:tentative="1">
      <w:start w:val="1"/>
      <w:numFmt w:val="bullet"/>
      <w:lvlText w:val=""/>
      <w:lvlJc w:val="left"/>
      <w:pPr>
        <w:tabs>
          <w:tab w:val="num" w:pos="1800"/>
        </w:tabs>
        <w:ind w:left="1800" w:hanging="360"/>
      </w:pPr>
      <w:rPr>
        <w:rFonts w:ascii="Wingdings" w:hAnsi="Wingdings" w:hint="default"/>
      </w:rPr>
    </w:lvl>
    <w:lvl w:ilvl="3" w:tplc="374CBBC8" w:tentative="1">
      <w:start w:val="1"/>
      <w:numFmt w:val="bullet"/>
      <w:lvlText w:val=""/>
      <w:lvlJc w:val="left"/>
      <w:pPr>
        <w:tabs>
          <w:tab w:val="num" w:pos="2520"/>
        </w:tabs>
        <w:ind w:left="2520" w:hanging="360"/>
      </w:pPr>
      <w:rPr>
        <w:rFonts w:ascii="Symbol" w:hAnsi="Symbol" w:hint="default"/>
      </w:rPr>
    </w:lvl>
    <w:lvl w:ilvl="4" w:tplc="8CF07EFC" w:tentative="1">
      <w:start w:val="1"/>
      <w:numFmt w:val="bullet"/>
      <w:lvlText w:val="o"/>
      <w:lvlJc w:val="left"/>
      <w:pPr>
        <w:tabs>
          <w:tab w:val="num" w:pos="3240"/>
        </w:tabs>
        <w:ind w:left="3240" w:hanging="360"/>
      </w:pPr>
      <w:rPr>
        <w:rFonts w:ascii="Courier New" w:hAnsi="Courier New" w:cs="Courier New" w:hint="default"/>
      </w:rPr>
    </w:lvl>
    <w:lvl w:ilvl="5" w:tplc="EBD276D8" w:tentative="1">
      <w:start w:val="1"/>
      <w:numFmt w:val="bullet"/>
      <w:lvlText w:val=""/>
      <w:lvlJc w:val="left"/>
      <w:pPr>
        <w:tabs>
          <w:tab w:val="num" w:pos="3960"/>
        </w:tabs>
        <w:ind w:left="3960" w:hanging="360"/>
      </w:pPr>
      <w:rPr>
        <w:rFonts w:ascii="Wingdings" w:hAnsi="Wingdings" w:hint="default"/>
      </w:rPr>
    </w:lvl>
    <w:lvl w:ilvl="6" w:tplc="E2CE8D34" w:tentative="1">
      <w:start w:val="1"/>
      <w:numFmt w:val="bullet"/>
      <w:lvlText w:val=""/>
      <w:lvlJc w:val="left"/>
      <w:pPr>
        <w:tabs>
          <w:tab w:val="num" w:pos="4680"/>
        </w:tabs>
        <w:ind w:left="4680" w:hanging="360"/>
      </w:pPr>
      <w:rPr>
        <w:rFonts w:ascii="Symbol" w:hAnsi="Symbol" w:hint="default"/>
      </w:rPr>
    </w:lvl>
    <w:lvl w:ilvl="7" w:tplc="A10E43E6" w:tentative="1">
      <w:start w:val="1"/>
      <w:numFmt w:val="bullet"/>
      <w:lvlText w:val="o"/>
      <w:lvlJc w:val="left"/>
      <w:pPr>
        <w:tabs>
          <w:tab w:val="num" w:pos="5400"/>
        </w:tabs>
        <w:ind w:left="5400" w:hanging="360"/>
      </w:pPr>
      <w:rPr>
        <w:rFonts w:ascii="Courier New" w:hAnsi="Courier New" w:cs="Courier New" w:hint="default"/>
      </w:rPr>
    </w:lvl>
    <w:lvl w:ilvl="8" w:tplc="31E46AD8"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EC08978C">
      <w:start w:val="1"/>
      <w:numFmt w:val="bullet"/>
      <w:lvlText w:val=""/>
      <w:lvlJc w:val="left"/>
      <w:pPr>
        <w:tabs>
          <w:tab w:val="num" w:pos="1068"/>
        </w:tabs>
        <w:ind w:left="1068" w:hanging="360"/>
      </w:pPr>
      <w:rPr>
        <w:rFonts w:ascii="Symbol" w:hAnsi="Symbol" w:hint="default"/>
      </w:rPr>
    </w:lvl>
    <w:lvl w:ilvl="1" w:tplc="8578C104" w:tentative="1">
      <w:start w:val="1"/>
      <w:numFmt w:val="bullet"/>
      <w:lvlText w:val="o"/>
      <w:lvlJc w:val="left"/>
      <w:pPr>
        <w:tabs>
          <w:tab w:val="num" w:pos="1788"/>
        </w:tabs>
        <w:ind w:left="1788" w:hanging="360"/>
      </w:pPr>
      <w:rPr>
        <w:rFonts w:ascii="Courier New" w:hAnsi="Courier New" w:cs="Courier New" w:hint="default"/>
      </w:rPr>
    </w:lvl>
    <w:lvl w:ilvl="2" w:tplc="3D8C78BE" w:tentative="1">
      <w:start w:val="1"/>
      <w:numFmt w:val="bullet"/>
      <w:lvlText w:val=""/>
      <w:lvlJc w:val="left"/>
      <w:pPr>
        <w:tabs>
          <w:tab w:val="num" w:pos="2508"/>
        </w:tabs>
        <w:ind w:left="2508" w:hanging="360"/>
      </w:pPr>
      <w:rPr>
        <w:rFonts w:ascii="Wingdings" w:hAnsi="Wingdings" w:hint="default"/>
      </w:rPr>
    </w:lvl>
    <w:lvl w:ilvl="3" w:tplc="6F8CC988" w:tentative="1">
      <w:start w:val="1"/>
      <w:numFmt w:val="bullet"/>
      <w:lvlText w:val=""/>
      <w:lvlJc w:val="left"/>
      <w:pPr>
        <w:tabs>
          <w:tab w:val="num" w:pos="3228"/>
        </w:tabs>
        <w:ind w:left="3228" w:hanging="360"/>
      </w:pPr>
      <w:rPr>
        <w:rFonts w:ascii="Symbol" w:hAnsi="Symbol" w:hint="default"/>
      </w:rPr>
    </w:lvl>
    <w:lvl w:ilvl="4" w:tplc="0F6E44D8" w:tentative="1">
      <w:start w:val="1"/>
      <w:numFmt w:val="bullet"/>
      <w:lvlText w:val="o"/>
      <w:lvlJc w:val="left"/>
      <w:pPr>
        <w:tabs>
          <w:tab w:val="num" w:pos="3948"/>
        </w:tabs>
        <w:ind w:left="3948" w:hanging="360"/>
      </w:pPr>
      <w:rPr>
        <w:rFonts w:ascii="Courier New" w:hAnsi="Courier New" w:cs="Courier New" w:hint="default"/>
      </w:rPr>
    </w:lvl>
    <w:lvl w:ilvl="5" w:tplc="95CE67EA" w:tentative="1">
      <w:start w:val="1"/>
      <w:numFmt w:val="bullet"/>
      <w:lvlText w:val=""/>
      <w:lvlJc w:val="left"/>
      <w:pPr>
        <w:tabs>
          <w:tab w:val="num" w:pos="4668"/>
        </w:tabs>
        <w:ind w:left="4668" w:hanging="360"/>
      </w:pPr>
      <w:rPr>
        <w:rFonts w:ascii="Wingdings" w:hAnsi="Wingdings" w:hint="default"/>
      </w:rPr>
    </w:lvl>
    <w:lvl w:ilvl="6" w:tplc="DC36A12E" w:tentative="1">
      <w:start w:val="1"/>
      <w:numFmt w:val="bullet"/>
      <w:lvlText w:val=""/>
      <w:lvlJc w:val="left"/>
      <w:pPr>
        <w:tabs>
          <w:tab w:val="num" w:pos="5388"/>
        </w:tabs>
        <w:ind w:left="5388" w:hanging="360"/>
      </w:pPr>
      <w:rPr>
        <w:rFonts w:ascii="Symbol" w:hAnsi="Symbol" w:hint="default"/>
      </w:rPr>
    </w:lvl>
    <w:lvl w:ilvl="7" w:tplc="DC984FBE" w:tentative="1">
      <w:start w:val="1"/>
      <w:numFmt w:val="bullet"/>
      <w:lvlText w:val="o"/>
      <w:lvlJc w:val="left"/>
      <w:pPr>
        <w:tabs>
          <w:tab w:val="num" w:pos="6108"/>
        </w:tabs>
        <w:ind w:left="6108" w:hanging="360"/>
      </w:pPr>
      <w:rPr>
        <w:rFonts w:ascii="Courier New" w:hAnsi="Courier New" w:cs="Courier New" w:hint="default"/>
      </w:rPr>
    </w:lvl>
    <w:lvl w:ilvl="8" w:tplc="BA0A91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886DF62">
      <w:numFmt w:val="bullet"/>
      <w:lvlText w:val="-"/>
      <w:lvlJc w:val="left"/>
      <w:pPr>
        <w:tabs>
          <w:tab w:val="num" w:pos="720"/>
        </w:tabs>
        <w:ind w:left="720" w:hanging="360"/>
      </w:pPr>
      <w:rPr>
        <w:rFonts w:ascii="Arial" w:eastAsia="Times New Roman" w:hAnsi="Arial" w:cs="Arial" w:hint="default"/>
      </w:rPr>
    </w:lvl>
    <w:lvl w:ilvl="1" w:tplc="4E32559E" w:tentative="1">
      <w:start w:val="1"/>
      <w:numFmt w:val="bullet"/>
      <w:lvlText w:val="o"/>
      <w:lvlJc w:val="left"/>
      <w:pPr>
        <w:tabs>
          <w:tab w:val="num" w:pos="1440"/>
        </w:tabs>
        <w:ind w:left="1440" w:hanging="360"/>
      </w:pPr>
      <w:rPr>
        <w:rFonts w:ascii="Courier New" w:hAnsi="Courier New" w:cs="Courier New" w:hint="default"/>
      </w:rPr>
    </w:lvl>
    <w:lvl w:ilvl="2" w:tplc="EBD84082" w:tentative="1">
      <w:start w:val="1"/>
      <w:numFmt w:val="bullet"/>
      <w:lvlText w:val=""/>
      <w:lvlJc w:val="left"/>
      <w:pPr>
        <w:tabs>
          <w:tab w:val="num" w:pos="2160"/>
        </w:tabs>
        <w:ind w:left="2160" w:hanging="360"/>
      </w:pPr>
      <w:rPr>
        <w:rFonts w:ascii="Wingdings" w:hAnsi="Wingdings" w:hint="default"/>
      </w:rPr>
    </w:lvl>
    <w:lvl w:ilvl="3" w:tplc="35F68B7E" w:tentative="1">
      <w:start w:val="1"/>
      <w:numFmt w:val="bullet"/>
      <w:lvlText w:val=""/>
      <w:lvlJc w:val="left"/>
      <w:pPr>
        <w:tabs>
          <w:tab w:val="num" w:pos="2880"/>
        </w:tabs>
        <w:ind w:left="2880" w:hanging="360"/>
      </w:pPr>
      <w:rPr>
        <w:rFonts w:ascii="Symbol" w:hAnsi="Symbol" w:hint="default"/>
      </w:rPr>
    </w:lvl>
    <w:lvl w:ilvl="4" w:tplc="F73C6C56" w:tentative="1">
      <w:start w:val="1"/>
      <w:numFmt w:val="bullet"/>
      <w:lvlText w:val="o"/>
      <w:lvlJc w:val="left"/>
      <w:pPr>
        <w:tabs>
          <w:tab w:val="num" w:pos="3600"/>
        </w:tabs>
        <w:ind w:left="3600" w:hanging="360"/>
      </w:pPr>
      <w:rPr>
        <w:rFonts w:ascii="Courier New" w:hAnsi="Courier New" w:cs="Courier New" w:hint="default"/>
      </w:rPr>
    </w:lvl>
    <w:lvl w:ilvl="5" w:tplc="97B0A410" w:tentative="1">
      <w:start w:val="1"/>
      <w:numFmt w:val="bullet"/>
      <w:lvlText w:val=""/>
      <w:lvlJc w:val="left"/>
      <w:pPr>
        <w:tabs>
          <w:tab w:val="num" w:pos="4320"/>
        </w:tabs>
        <w:ind w:left="4320" w:hanging="360"/>
      </w:pPr>
      <w:rPr>
        <w:rFonts w:ascii="Wingdings" w:hAnsi="Wingdings" w:hint="default"/>
      </w:rPr>
    </w:lvl>
    <w:lvl w:ilvl="6" w:tplc="949E1A58" w:tentative="1">
      <w:start w:val="1"/>
      <w:numFmt w:val="bullet"/>
      <w:lvlText w:val=""/>
      <w:lvlJc w:val="left"/>
      <w:pPr>
        <w:tabs>
          <w:tab w:val="num" w:pos="5040"/>
        </w:tabs>
        <w:ind w:left="5040" w:hanging="360"/>
      </w:pPr>
      <w:rPr>
        <w:rFonts w:ascii="Symbol" w:hAnsi="Symbol" w:hint="default"/>
      </w:rPr>
    </w:lvl>
    <w:lvl w:ilvl="7" w:tplc="0DC0E6A4" w:tentative="1">
      <w:start w:val="1"/>
      <w:numFmt w:val="bullet"/>
      <w:lvlText w:val="o"/>
      <w:lvlJc w:val="left"/>
      <w:pPr>
        <w:tabs>
          <w:tab w:val="num" w:pos="5760"/>
        </w:tabs>
        <w:ind w:left="5760" w:hanging="360"/>
      </w:pPr>
      <w:rPr>
        <w:rFonts w:ascii="Courier New" w:hAnsi="Courier New" w:cs="Courier New" w:hint="default"/>
      </w:rPr>
    </w:lvl>
    <w:lvl w:ilvl="8" w:tplc="D87A48A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C0F4E5BC">
      <w:numFmt w:val="bullet"/>
      <w:lvlText w:val="-"/>
      <w:lvlJc w:val="left"/>
      <w:pPr>
        <w:tabs>
          <w:tab w:val="num" w:pos="360"/>
        </w:tabs>
        <w:ind w:left="360" w:hanging="360"/>
      </w:pPr>
      <w:rPr>
        <w:rFonts w:ascii="Times New Roman" w:eastAsia="Times New Roman" w:hAnsi="Times New Roman" w:cs="Times New Roman" w:hint="default"/>
      </w:rPr>
    </w:lvl>
    <w:lvl w:ilvl="1" w:tplc="038C61E2" w:tentative="1">
      <w:start w:val="1"/>
      <w:numFmt w:val="bullet"/>
      <w:lvlText w:val="o"/>
      <w:lvlJc w:val="left"/>
      <w:pPr>
        <w:tabs>
          <w:tab w:val="num" w:pos="1080"/>
        </w:tabs>
        <w:ind w:left="1080" w:hanging="360"/>
      </w:pPr>
      <w:rPr>
        <w:rFonts w:ascii="Courier New" w:hAnsi="Courier New" w:hint="default"/>
      </w:rPr>
    </w:lvl>
    <w:lvl w:ilvl="2" w:tplc="A6E89B6A" w:tentative="1">
      <w:start w:val="1"/>
      <w:numFmt w:val="bullet"/>
      <w:lvlText w:val=""/>
      <w:lvlJc w:val="left"/>
      <w:pPr>
        <w:tabs>
          <w:tab w:val="num" w:pos="1800"/>
        </w:tabs>
        <w:ind w:left="1800" w:hanging="360"/>
      </w:pPr>
      <w:rPr>
        <w:rFonts w:ascii="Wingdings" w:hAnsi="Wingdings" w:hint="default"/>
      </w:rPr>
    </w:lvl>
    <w:lvl w:ilvl="3" w:tplc="DDD61342" w:tentative="1">
      <w:start w:val="1"/>
      <w:numFmt w:val="bullet"/>
      <w:lvlText w:val=""/>
      <w:lvlJc w:val="left"/>
      <w:pPr>
        <w:tabs>
          <w:tab w:val="num" w:pos="2520"/>
        </w:tabs>
        <w:ind w:left="2520" w:hanging="360"/>
      </w:pPr>
      <w:rPr>
        <w:rFonts w:ascii="Symbol" w:hAnsi="Symbol" w:hint="default"/>
      </w:rPr>
    </w:lvl>
    <w:lvl w:ilvl="4" w:tplc="495803CE" w:tentative="1">
      <w:start w:val="1"/>
      <w:numFmt w:val="bullet"/>
      <w:lvlText w:val="o"/>
      <w:lvlJc w:val="left"/>
      <w:pPr>
        <w:tabs>
          <w:tab w:val="num" w:pos="3240"/>
        </w:tabs>
        <w:ind w:left="3240" w:hanging="360"/>
      </w:pPr>
      <w:rPr>
        <w:rFonts w:ascii="Courier New" w:hAnsi="Courier New" w:hint="default"/>
      </w:rPr>
    </w:lvl>
    <w:lvl w:ilvl="5" w:tplc="33968942" w:tentative="1">
      <w:start w:val="1"/>
      <w:numFmt w:val="bullet"/>
      <w:lvlText w:val=""/>
      <w:lvlJc w:val="left"/>
      <w:pPr>
        <w:tabs>
          <w:tab w:val="num" w:pos="3960"/>
        </w:tabs>
        <w:ind w:left="3960" w:hanging="360"/>
      </w:pPr>
      <w:rPr>
        <w:rFonts w:ascii="Wingdings" w:hAnsi="Wingdings" w:hint="default"/>
      </w:rPr>
    </w:lvl>
    <w:lvl w:ilvl="6" w:tplc="40FEB042" w:tentative="1">
      <w:start w:val="1"/>
      <w:numFmt w:val="bullet"/>
      <w:lvlText w:val=""/>
      <w:lvlJc w:val="left"/>
      <w:pPr>
        <w:tabs>
          <w:tab w:val="num" w:pos="4680"/>
        </w:tabs>
        <w:ind w:left="4680" w:hanging="360"/>
      </w:pPr>
      <w:rPr>
        <w:rFonts w:ascii="Symbol" w:hAnsi="Symbol" w:hint="default"/>
      </w:rPr>
    </w:lvl>
    <w:lvl w:ilvl="7" w:tplc="753279B6" w:tentative="1">
      <w:start w:val="1"/>
      <w:numFmt w:val="bullet"/>
      <w:lvlText w:val="o"/>
      <w:lvlJc w:val="left"/>
      <w:pPr>
        <w:tabs>
          <w:tab w:val="num" w:pos="5400"/>
        </w:tabs>
        <w:ind w:left="5400" w:hanging="360"/>
      </w:pPr>
      <w:rPr>
        <w:rFonts w:ascii="Courier New" w:hAnsi="Courier New" w:hint="default"/>
      </w:rPr>
    </w:lvl>
    <w:lvl w:ilvl="8" w:tplc="D6F63B44"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ECB4B8">
      <w:start w:val="1"/>
      <w:numFmt w:val="bullet"/>
      <w:lvlText w:val=""/>
      <w:lvlJc w:val="left"/>
      <w:pPr>
        <w:tabs>
          <w:tab w:val="num" w:pos="720"/>
        </w:tabs>
        <w:ind w:left="720" w:hanging="360"/>
      </w:pPr>
      <w:rPr>
        <w:rFonts w:ascii="Wingdings" w:hAnsi="Wingdings" w:hint="default"/>
      </w:rPr>
    </w:lvl>
    <w:lvl w:ilvl="1" w:tplc="8DF68C74" w:tentative="1">
      <w:start w:val="1"/>
      <w:numFmt w:val="bullet"/>
      <w:lvlText w:val=""/>
      <w:lvlJc w:val="left"/>
      <w:pPr>
        <w:tabs>
          <w:tab w:val="num" w:pos="1440"/>
        </w:tabs>
        <w:ind w:left="1440" w:hanging="360"/>
      </w:pPr>
      <w:rPr>
        <w:rFonts w:ascii="Wingdings" w:hAnsi="Wingdings" w:hint="default"/>
      </w:rPr>
    </w:lvl>
    <w:lvl w:ilvl="2" w:tplc="C200F04E" w:tentative="1">
      <w:start w:val="1"/>
      <w:numFmt w:val="bullet"/>
      <w:lvlText w:val=""/>
      <w:lvlJc w:val="left"/>
      <w:pPr>
        <w:tabs>
          <w:tab w:val="num" w:pos="2160"/>
        </w:tabs>
        <w:ind w:left="2160" w:hanging="360"/>
      </w:pPr>
      <w:rPr>
        <w:rFonts w:ascii="Wingdings" w:hAnsi="Wingdings" w:hint="default"/>
      </w:rPr>
    </w:lvl>
    <w:lvl w:ilvl="3" w:tplc="7D046E50" w:tentative="1">
      <w:start w:val="1"/>
      <w:numFmt w:val="bullet"/>
      <w:lvlText w:val=""/>
      <w:lvlJc w:val="left"/>
      <w:pPr>
        <w:tabs>
          <w:tab w:val="num" w:pos="2880"/>
        </w:tabs>
        <w:ind w:left="2880" w:hanging="360"/>
      </w:pPr>
      <w:rPr>
        <w:rFonts w:ascii="Wingdings" w:hAnsi="Wingdings" w:hint="default"/>
      </w:rPr>
    </w:lvl>
    <w:lvl w:ilvl="4" w:tplc="693EE6A4" w:tentative="1">
      <w:start w:val="1"/>
      <w:numFmt w:val="bullet"/>
      <w:lvlText w:val=""/>
      <w:lvlJc w:val="left"/>
      <w:pPr>
        <w:tabs>
          <w:tab w:val="num" w:pos="3600"/>
        </w:tabs>
        <w:ind w:left="3600" w:hanging="360"/>
      </w:pPr>
      <w:rPr>
        <w:rFonts w:ascii="Wingdings" w:hAnsi="Wingdings" w:hint="default"/>
      </w:rPr>
    </w:lvl>
    <w:lvl w:ilvl="5" w:tplc="C3F8A5F4" w:tentative="1">
      <w:start w:val="1"/>
      <w:numFmt w:val="bullet"/>
      <w:lvlText w:val=""/>
      <w:lvlJc w:val="left"/>
      <w:pPr>
        <w:tabs>
          <w:tab w:val="num" w:pos="4320"/>
        </w:tabs>
        <w:ind w:left="4320" w:hanging="360"/>
      </w:pPr>
      <w:rPr>
        <w:rFonts w:ascii="Wingdings" w:hAnsi="Wingdings" w:hint="default"/>
      </w:rPr>
    </w:lvl>
    <w:lvl w:ilvl="6" w:tplc="EF6A58EA" w:tentative="1">
      <w:start w:val="1"/>
      <w:numFmt w:val="bullet"/>
      <w:lvlText w:val=""/>
      <w:lvlJc w:val="left"/>
      <w:pPr>
        <w:tabs>
          <w:tab w:val="num" w:pos="5040"/>
        </w:tabs>
        <w:ind w:left="5040" w:hanging="360"/>
      </w:pPr>
      <w:rPr>
        <w:rFonts w:ascii="Wingdings" w:hAnsi="Wingdings" w:hint="default"/>
      </w:rPr>
    </w:lvl>
    <w:lvl w:ilvl="7" w:tplc="7F44D800" w:tentative="1">
      <w:start w:val="1"/>
      <w:numFmt w:val="bullet"/>
      <w:lvlText w:val=""/>
      <w:lvlJc w:val="left"/>
      <w:pPr>
        <w:tabs>
          <w:tab w:val="num" w:pos="5760"/>
        </w:tabs>
        <w:ind w:left="5760" w:hanging="360"/>
      </w:pPr>
      <w:rPr>
        <w:rFonts w:ascii="Wingdings" w:hAnsi="Wingdings" w:hint="default"/>
      </w:rPr>
    </w:lvl>
    <w:lvl w:ilvl="8" w:tplc="32D6995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B540FB9C">
      <w:start w:val="1"/>
      <w:numFmt w:val="bullet"/>
      <w:lvlText w:val=""/>
      <w:lvlJc w:val="left"/>
      <w:pPr>
        <w:tabs>
          <w:tab w:val="num" w:pos="360"/>
        </w:tabs>
        <w:ind w:left="360" w:hanging="360"/>
      </w:pPr>
      <w:rPr>
        <w:rFonts w:ascii="Symbol" w:hAnsi="Symbol" w:hint="default"/>
      </w:rPr>
    </w:lvl>
    <w:lvl w:ilvl="1" w:tplc="55AAED68" w:tentative="1">
      <w:start w:val="1"/>
      <w:numFmt w:val="bullet"/>
      <w:lvlText w:val="o"/>
      <w:lvlJc w:val="left"/>
      <w:pPr>
        <w:tabs>
          <w:tab w:val="num" w:pos="1080"/>
        </w:tabs>
        <w:ind w:left="1080" w:hanging="360"/>
      </w:pPr>
      <w:rPr>
        <w:rFonts w:ascii="Courier New" w:hAnsi="Courier New" w:cs="Courier New" w:hint="default"/>
      </w:rPr>
    </w:lvl>
    <w:lvl w:ilvl="2" w:tplc="3D1010C2" w:tentative="1">
      <w:start w:val="1"/>
      <w:numFmt w:val="bullet"/>
      <w:lvlText w:val=""/>
      <w:lvlJc w:val="left"/>
      <w:pPr>
        <w:tabs>
          <w:tab w:val="num" w:pos="1800"/>
        </w:tabs>
        <w:ind w:left="1800" w:hanging="360"/>
      </w:pPr>
      <w:rPr>
        <w:rFonts w:ascii="Wingdings" w:hAnsi="Wingdings" w:hint="default"/>
      </w:rPr>
    </w:lvl>
    <w:lvl w:ilvl="3" w:tplc="500E7E0C" w:tentative="1">
      <w:start w:val="1"/>
      <w:numFmt w:val="bullet"/>
      <w:lvlText w:val=""/>
      <w:lvlJc w:val="left"/>
      <w:pPr>
        <w:tabs>
          <w:tab w:val="num" w:pos="2520"/>
        </w:tabs>
        <w:ind w:left="2520" w:hanging="360"/>
      </w:pPr>
      <w:rPr>
        <w:rFonts w:ascii="Symbol" w:hAnsi="Symbol" w:hint="default"/>
      </w:rPr>
    </w:lvl>
    <w:lvl w:ilvl="4" w:tplc="286C156E" w:tentative="1">
      <w:start w:val="1"/>
      <w:numFmt w:val="bullet"/>
      <w:lvlText w:val="o"/>
      <w:lvlJc w:val="left"/>
      <w:pPr>
        <w:tabs>
          <w:tab w:val="num" w:pos="3240"/>
        </w:tabs>
        <w:ind w:left="3240" w:hanging="360"/>
      </w:pPr>
      <w:rPr>
        <w:rFonts w:ascii="Courier New" w:hAnsi="Courier New" w:cs="Courier New" w:hint="default"/>
      </w:rPr>
    </w:lvl>
    <w:lvl w:ilvl="5" w:tplc="87A42AC2" w:tentative="1">
      <w:start w:val="1"/>
      <w:numFmt w:val="bullet"/>
      <w:lvlText w:val=""/>
      <w:lvlJc w:val="left"/>
      <w:pPr>
        <w:tabs>
          <w:tab w:val="num" w:pos="3960"/>
        </w:tabs>
        <w:ind w:left="3960" w:hanging="360"/>
      </w:pPr>
      <w:rPr>
        <w:rFonts w:ascii="Wingdings" w:hAnsi="Wingdings" w:hint="default"/>
      </w:rPr>
    </w:lvl>
    <w:lvl w:ilvl="6" w:tplc="CC020846" w:tentative="1">
      <w:start w:val="1"/>
      <w:numFmt w:val="bullet"/>
      <w:lvlText w:val=""/>
      <w:lvlJc w:val="left"/>
      <w:pPr>
        <w:tabs>
          <w:tab w:val="num" w:pos="4680"/>
        </w:tabs>
        <w:ind w:left="4680" w:hanging="360"/>
      </w:pPr>
      <w:rPr>
        <w:rFonts w:ascii="Symbol" w:hAnsi="Symbol" w:hint="default"/>
      </w:rPr>
    </w:lvl>
    <w:lvl w:ilvl="7" w:tplc="E0F489E2" w:tentative="1">
      <w:start w:val="1"/>
      <w:numFmt w:val="bullet"/>
      <w:lvlText w:val="o"/>
      <w:lvlJc w:val="left"/>
      <w:pPr>
        <w:tabs>
          <w:tab w:val="num" w:pos="5400"/>
        </w:tabs>
        <w:ind w:left="5400" w:hanging="360"/>
      </w:pPr>
      <w:rPr>
        <w:rFonts w:ascii="Courier New" w:hAnsi="Courier New" w:cs="Courier New" w:hint="default"/>
      </w:rPr>
    </w:lvl>
    <w:lvl w:ilvl="8" w:tplc="17965E62"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4218FA7A">
      <w:start w:val="1"/>
      <w:numFmt w:val="bullet"/>
      <w:lvlText w:val=""/>
      <w:lvlJc w:val="left"/>
      <w:pPr>
        <w:tabs>
          <w:tab w:val="num" w:pos="360"/>
        </w:tabs>
        <w:ind w:left="360" w:hanging="360"/>
      </w:pPr>
      <w:rPr>
        <w:rFonts w:ascii="Symbol" w:hAnsi="Symbol" w:hint="default"/>
      </w:rPr>
    </w:lvl>
    <w:lvl w:ilvl="1" w:tplc="E1923E7C" w:tentative="1">
      <w:start w:val="1"/>
      <w:numFmt w:val="bullet"/>
      <w:lvlText w:val="o"/>
      <w:lvlJc w:val="left"/>
      <w:pPr>
        <w:tabs>
          <w:tab w:val="num" w:pos="1080"/>
        </w:tabs>
        <w:ind w:left="1080" w:hanging="360"/>
      </w:pPr>
      <w:rPr>
        <w:rFonts w:ascii="Courier New" w:hAnsi="Courier New" w:cs="Courier New" w:hint="default"/>
      </w:rPr>
    </w:lvl>
    <w:lvl w:ilvl="2" w:tplc="A3EE8AD6" w:tentative="1">
      <w:start w:val="1"/>
      <w:numFmt w:val="bullet"/>
      <w:lvlText w:val=""/>
      <w:lvlJc w:val="left"/>
      <w:pPr>
        <w:tabs>
          <w:tab w:val="num" w:pos="1800"/>
        </w:tabs>
        <w:ind w:left="1800" w:hanging="360"/>
      </w:pPr>
      <w:rPr>
        <w:rFonts w:ascii="Wingdings" w:hAnsi="Wingdings" w:hint="default"/>
      </w:rPr>
    </w:lvl>
    <w:lvl w:ilvl="3" w:tplc="ACD61D98" w:tentative="1">
      <w:start w:val="1"/>
      <w:numFmt w:val="bullet"/>
      <w:lvlText w:val=""/>
      <w:lvlJc w:val="left"/>
      <w:pPr>
        <w:tabs>
          <w:tab w:val="num" w:pos="2520"/>
        </w:tabs>
        <w:ind w:left="2520" w:hanging="360"/>
      </w:pPr>
      <w:rPr>
        <w:rFonts w:ascii="Symbol" w:hAnsi="Symbol" w:hint="default"/>
      </w:rPr>
    </w:lvl>
    <w:lvl w:ilvl="4" w:tplc="A79CB534" w:tentative="1">
      <w:start w:val="1"/>
      <w:numFmt w:val="bullet"/>
      <w:lvlText w:val="o"/>
      <w:lvlJc w:val="left"/>
      <w:pPr>
        <w:tabs>
          <w:tab w:val="num" w:pos="3240"/>
        </w:tabs>
        <w:ind w:left="3240" w:hanging="360"/>
      </w:pPr>
      <w:rPr>
        <w:rFonts w:ascii="Courier New" w:hAnsi="Courier New" w:cs="Courier New" w:hint="default"/>
      </w:rPr>
    </w:lvl>
    <w:lvl w:ilvl="5" w:tplc="38E89DB6" w:tentative="1">
      <w:start w:val="1"/>
      <w:numFmt w:val="bullet"/>
      <w:lvlText w:val=""/>
      <w:lvlJc w:val="left"/>
      <w:pPr>
        <w:tabs>
          <w:tab w:val="num" w:pos="3960"/>
        </w:tabs>
        <w:ind w:left="3960" w:hanging="360"/>
      </w:pPr>
      <w:rPr>
        <w:rFonts w:ascii="Wingdings" w:hAnsi="Wingdings" w:hint="default"/>
      </w:rPr>
    </w:lvl>
    <w:lvl w:ilvl="6" w:tplc="E872169C" w:tentative="1">
      <w:start w:val="1"/>
      <w:numFmt w:val="bullet"/>
      <w:lvlText w:val=""/>
      <w:lvlJc w:val="left"/>
      <w:pPr>
        <w:tabs>
          <w:tab w:val="num" w:pos="4680"/>
        </w:tabs>
        <w:ind w:left="4680" w:hanging="360"/>
      </w:pPr>
      <w:rPr>
        <w:rFonts w:ascii="Symbol" w:hAnsi="Symbol" w:hint="default"/>
      </w:rPr>
    </w:lvl>
    <w:lvl w:ilvl="7" w:tplc="AB94D16A" w:tentative="1">
      <w:start w:val="1"/>
      <w:numFmt w:val="bullet"/>
      <w:lvlText w:val="o"/>
      <w:lvlJc w:val="left"/>
      <w:pPr>
        <w:tabs>
          <w:tab w:val="num" w:pos="5400"/>
        </w:tabs>
        <w:ind w:left="5400" w:hanging="360"/>
      </w:pPr>
      <w:rPr>
        <w:rFonts w:ascii="Courier New" w:hAnsi="Courier New" w:cs="Courier New" w:hint="default"/>
      </w:rPr>
    </w:lvl>
    <w:lvl w:ilvl="8" w:tplc="8560468E"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80FA5DA0">
      <w:start w:val="1"/>
      <w:numFmt w:val="bullet"/>
      <w:lvlText w:val=""/>
      <w:lvlJc w:val="left"/>
      <w:pPr>
        <w:tabs>
          <w:tab w:val="num" w:pos="720"/>
        </w:tabs>
        <w:ind w:left="720" w:hanging="360"/>
      </w:pPr>
      <w:rPr>
        <w:rFonts w:ascii="Symbol" w:hAnsi="Symbol" w:hint="default"/>
      </w:rPr>
    </w:lvl>
    <w:lvl w:ilvl="1" w:tplc="5C26732E" w:tentative="1">
      <w:start w:val="1"/>
      <w:numFmt w:val="bullet"/>
      <w:lvlText w:val="o"/>
      <w:lvlJc w:val="left"/>
      <w:pPr>
        <w:tabs>
          <w:tab w:val="num" w:pos="1440"/>
        </w:tabs>
        <w:ind w:left="1440" w:hanging="360"/>
      </w:pPr>
      <w:rPr>
        <w:rFonts w:ascii="Courier New" w:hAnsi="Courier New" w:cs="Courier New" w:hint="default"/>
      </w:rPr>
    </w:lvl>
    <w:lvl w:ilvl="2" w:tplc="49E2D1C6" w:tentative="1">
      <w:start w:val="1"/>
      <w:numFmt w:val="bullet"/>
      <w:lvlText w:val=""/>
      <w:lvlJc w:val="left"/>
      <w:pPr>
        <w:tabs>
          <w:tab w:val="num" w:pos="2160"/>
        </w:tabs>
        <w:ind w:left="2160" w:hanging="360"/>
      </w:pPr>
      <w:rPr>
        <w:rFonts w:ascii="Wingdings" w:hAnsi="Wingdings" w:hint="default"/>
      </w:rPr>
    </w:lvl>
    <w:lvl w:ilvl="3" w:tplc="23EEA2C0" w:tentative="1">
      <w:start w:val="1"/>
      <w:numFmt w:val="bullet"/>
      <w:lvlText w:val=""/>
      <w:lvlJc w:val="left"/>
      <w:pPr>
        <w:tabs>
          <w:tab w:val="num" w:pos="2880"/>
        </w:tabs>
        <w:ind w:left="2880" w:hanging="360"/>
      </w:pPr>
      <w:rPr>
        <w:rFonts w:ascii="Symbol" w:hAnsi="Symbol" w:hint="default"/>
      </w:rPr>
    </w:lvl>
    <w:lvl w:ilvl="4" w:tplc="46A0CA62" w:tentative="1">
      <w:start w:val="1"/>
      <w:numFmt w:val="bullet"/>
      <w:lvlText w:val="o"/>
      <w:lvlJc w:val="left"/>
      <w:pPr>
        <w:tabs>
          <w:tab w:val="num" w:pos="3600"/>
        </w:tabs>
        <w:ind w:left="3600" w:hanging="360"/>
      </w:pPr>
      <w:rPr>
        <w:rFonts w:ascii="Courier New" w:hAnsi="Courier New" w:cs="Courier New" w:hint="default"/>
      </w:rPr>
    </w:lvl>
    <w:lvl w:ilvl="5" w:tplc="9E2A44BE" w:tentative="1">
      <w:start w:val="1"/>
      <w:numFmt w:val="bullet"/>
      <w:lvlText w:val=""/>
      <w:lvlJc w:val="left"/>
      <w:pPr>
        <w:tabs>
          <w:tab w:val="num" w:pos="4320"/>
        </w:tabs>
        <w:ind w:left="4320" w:hanging="360"/>
      </w:pPr>
      <w:rPr>
        <w:rFonts w:ascii="Wingdings" w:hAnsi="Wingdings" w:hint="default"/>
      </w:rPr>
    </w:lvl>
    <w:lvl w:ilvl="6" w:tplc="A9DA8590" w:tentative="1">
      <w:start w:val="1"/>
      <w:numFmt w:val="bullet"/>
      <w:lvlText w:val=""/>
      <w:lvlJc w:val="left"/>
      <w:pPr>
        <w:tabs>
          <w:tab w:val="num" w:pos="5040"/>
        </w:tabs>
        <w:ind w:left="5040" w:hanging="360"/>
      </w:pPr>
      <w:rPr>
        <w:rFonts w:ascii="Symbol" w:hAnsi="Symbol" w:hint="default"/>
      </w:rPr>
    </w:lvl>
    <w:lvl w:ilvl="7" w:tplc="8ECA73DA" w:tentative="1">
      <w:start w:val="1"/>
      <w:numFmt w:val="bullet"/>
      <w:lvlText w:val="o"/>
      <w:lvlJc w:val="left"/>
      <w:pPr>
        <w:tabs>
          <w:tab w:val="num" w:pos="5760"/>
        </w:tabs>
        <w:ind w:left="5760" w:hanging="360"/>
      </w:pPr>
      <w:rPr>
        <w:rFonts w:ascii="Courier New" w:hAnsi="Courier New" w:cs="Courier New" w:hint="default"/>
      </w:rPr>
    </w:lvl>
    <w:lvl w:ilvl="8" w:tplc="13CA7A7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EF0F7DA">
      <w:start w:val="1"/>
      <w:numFmt w:val="bullet"/>
      <w:lvlText w:val=""/>
      <w:lvlJc w:val="left"/>
      <w:pPr>
        <w:tabs>
          <w:tab w:val="num" w:pos="360"/>
        </w:tabs>
        <w:ind w:left="360" w:hanging="360"/>
      </w:pPr>
      <w:rPr>
        <w:rFonts w:ascii="Symbol" w:hAnsi="Symbol" w:hint="default"/>
      </w:rPr>
    </w:lvl>
    <w:lvl w:ilvl="1" w:tplc="FD2E5546" w:tentative="1">
      <w:start w:val="1"/>
      <w:numFmt w:val="bullet"/>
      <w:lvlText w:val="o"/>
      <w:lvlJc w:val="left"/>
      <w:pPr>
        <w:tabs>
          <w:tab w:val="num" w:pos="1080"/>
        </w:tabs>
        <w:ind w:left="1080" w:hanging="360"/>
      </w:pPr>
      <w:rPr>
        <w:rFonts w:ascii="Courier New" w:hAnsi="Courier New" w:cs="Courier New" w:hint="default"/>
      </w:rPr>
    </w:lvl>
    <w:lvl w:ilvl="2" w:tplc="DE60C520" w:tentative="1">
      <w:start w:val="1"/>
      <w:numFmt w:val="bullet"/>
      <w:lvlText w:val=""/>
      <w:lvlJc w:val="left"/>
      <w:pPr>
        <w:tabs>
          <w:tab w:val="num" w:pos="1800"/>
        </w:tabs>
        <w:ind w:left="1800" w:hanging="360"/>
      </w:pPr>
      <w:rPr>
        <w:rFonts w:ascii="Wingdings" w:hAnsi="Wingdings" w:hint="default"/>
      </w:rPr>
    </w:lvl>
    <w:lvl w:ilvl="3" w:tplc="18025B5C" w:tentative="1">
      <w:start w:val="1"/>
      <w:numFmt w:val="bullet"/>
      <w:lvlText w:val=""/>
      <w:lvlJc w:val="left"/>
      <w:pPr>
        <w:tabs>
          <w:tab w:val="num" w:pos="2520"/>
        </w:tabs>
        <w:ind w:left="2520" w:hanging="360"/>
      </w:pPr>
      <w:rPr>
        <w:rFonts w:ascii="Symbol" w:hAnsi="Symbol" w:hint="default"/>
      </w:rPr>
    </w:lvl>
    <w:lvl w:ilvl="4" w:tplc="2D487FB8" w:tentative="1">
      <w:start w:val="1"/>
      <w:numFmt w:val="bullet"/>
      <w:lvlText w:val="o"/>
      <w:lvlJc w:val="left"/>
      <w:pPr>
        <w:tabs>
          <w:tab w:val="num" w:pos="3240"/>
        </w:tabs>
        <w:ind w:left="3240" w:hanging="360"/>
      </w:pPr>
      <w:rPr>
        <w:rFonts w:ascii="Courier New" w:hAnsi="Courier New" w:cs="Courier New" w:hint="default"/>
      </w:rPr>
    </w:lvl>
    <w:lvl w:ilvl="5" w:tplc="4C26BD58" w:tentative="1">
      <w:start w:val="1"/>
      <w:numFmt w:val="bullet"/>
      <w:lvlText w:val=""/>
      <w:lvlJc w:val="left"/>
      <w:pPr>
        <w:tabs>
          <w:tab w:val="num" w:pos="3960"/>
        </w:tabs>
        <w:ind w:left="3960" w:hanging="360"/>
      </w:pPr>
      <w:rPr>
        <w:rFonts w:ascii="Wingdings" w:hAnsi="Wingdings" w:hint="default"/>
      </w:rPr>
    </w:lvl>
    <w:lvl w:ilvl="6" w:tplc="5538ACB6" w:tentative="1">
      <w:start w:val="1"/>
      <w:numFmt w:val="bullet"/>
      <w:lvlText w:val=""/>
      <w:lvlJc w:val="left"/>
      <w:pPr>
        <w:tabs>
          <w:tab w:val="num" w:pos="4680"/>
        </w:tabs>
        <w:ind w:left="4680" w:hanging="360"/>
      </w:pPr>
      <w:rPr>
        <w:rFonts w:ascii="Symbol" w:hAnsi="Symbol" w:hint="default"/>
      </w:rPr>
    </w:lvl>
    <w:lvl w:ilvl="7" w:tplc="4834541C" w:tentative="1">
      <w:start w:val="1"/>
      <w:numFmt w:val="bullet"/>
      <w:lvlText w:val="o"/>
      <w:lvlJc w:val="left"/>
      <w:pPr>
        <w:tabs>
          <w:tab w:val="num" w:pos="5400"/>
        </w:tabs>
        <w:ind w:left="5400" w:hanging="360"/>
      </w:pPr>
      <w:rPr>
        <w:rFonts w:ascii="Courier New" w:hAnsi="Courier New" w:cs="Courier New" w:hint="default"/>
      </w:rPr>
    </w:lvl>
    <w:lvl w:ilvl="8" w:tplc="3188AA72"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18143EE2">
      <w:numFmt w:val="bullet"/>
      <w:lvlText w:val="-"/>
      <w:lvlJc w:val="left"/>
      <w:pPr>
        <w:tabs>
          <w:tab w:val="num" w:pos="360"/>
        </w:tabs>
        <w:ind w:left="360" w:hanging="360"/>
      </w:pPr>
      <w:rPr>
        <w:rFonts w:ascii="Times New Roman" w:eastAsia="Times New Roman" w:hAnsi="Times New Roman" w:cs="Times New Roman" w:hint="default"/>
      </w:rPr>
    </w:lvl>
    <w:lvl w:ilvl="1" w:tplc="AF1E9358" w:tentative="1">
      <w:start w:val="1"/>
      <w:numFmt w:val="bullet"/>
      <w:lvlText w:val="o"/>
      <w:lvlJc w:val="left"/>
      <w:pPr>
        <w:tabs>
          <w:tab w:val="num" w:pos="1080"/>
        </w:tabs>
        <w:ind w:left="1080" w:hanging="360"/>
      </w:pPr>
      <w:rPr>
        <w:rFonts w:ascii="Courier New" w:hAnsi="Courier New" w:hint="default"/>
      </w:rPr>
    </w:lvl>
    <w:lvl w:ilvl="2" w:tplc="3AA88A22" w:tentative="1">
      <w:start w:val="1"/>
      <w:numFmt w:val="bullet"/>
      <w:lvlText w:val=""/>
      <w:lvlJc w:val="left"/>
      <w:pPr>
        <w:tabs>
          <w:tab w:val="num" w:pos="1800"/>
        </w:tabs>
        <w:ind w:left="1800" w:hanging="360"/>
      </w:pPr>
      <w:rPr>
        <w:rFonts w:ascii="Wingdings" w:hAnsi="Wingdings" w:hint="default"/>
      </w:rPr>
    </w:lvl>
    <w:lvl w:ilvl="3" w:tplc="D8549ECE" w:tentative="1">
      <w:start w:val="1"/>
      <w:numFmt w:val="bullet"/>
      <w:lvlText w:val=""/>
      <w:lvlJc w:val="left"/>
      <w:pPr>
        <w:tabs>
          <w:tab w:val="num" w:pos="2520"/>
        </w:tabs>
        <w:ind w:left="2520" w:hanging="360"/>
      </w:pPr>
      <w:rPr>
        <w:rFonts w:ascii="Symbol" w:hAnsi="Symbol" w:hint="default"/>
      </w:rPr>
    </w:lvl>
    <w:lvl w:ilvl="4" w:tplc="DAD8484C" w:tentative="1">
      <w:start w:val="1"/>
      <w:numFmt w:val="bullet"/>
      <w:lvlText w:val="o"/>
      <w:lvlJc w:val="left"/>
      <w:pPr>
        <w:tabs>
          <w:tab w:val="num" w:pos="3240"/>
        </w:tabs>
        <w:ind w:left="3240" w:hanging="360"/>
      </w:pPr>
      <w:rPr>
        <w:rFonts w:ascii="Courier New" w:hAnsi="Courier New" w:hint="default"/>
      </w:rPr>
    </w:lvl>
    <w:lvl w:ilvl="5" w:tplc="DE8E91F2" w:tentative="1">
      <w:start w:val="1"/>
      <w:numFmt w:val="bullet"/>
      <w:lvlText w:val=""/>
      <w:lvlJc w:val="left"/>
      <w:pPr>
        <w:tabs>
          <w:tab w:val="num" w:pos="3960"/>
        </w:tabs>
        <w:ind w:left="3960" w:hanging="360"/>
      </w:pPr>
      <w:rPr>
        <w:rFonts w:ascii="Wingdings" w:hAnsi="Wingdings" w:hint="default"/>
      </w:rPr>
    </w:lvl>
    <w:lvl w:ilvl="6" w:tplc="8782EA08" w:tentative="1">
      <w:start w:val="1"/>
      <w:numFmt w:val="bullet"/>
      <w:lvlText w:val=""/>
      <w:lvlJc w:val="left"/>
      <w:pPr>
        <w:tabs>
          <w:tab w:val="num" w:pos="4680"/>
        </w:tabs>
        <w:ind w:left="4680" w:hanging="360"/>
      </w:pPr>
      <w:rPr>
        <w:rFonts w:ascii="Symbol" w:hAnsi="Symbol" w:hint="default"/>
      </w:rPr>
    </w:lvl>
    <w:lvl w:ilvl="7" w:tplc="F65CAC92" w:tentative="1">
      <w:start w:val="1"/>
      <w:numFmt w:val="bullet"/>
      <w:lvlText w:val="o"/>
      <w:lvlJc w:val="left"/>
      <w:pPr>
        <w:tabs>
          <w:tab w:val="num" w:pos="5400"/>
        </w:tabs>
        <w:ind w:left="5400" w:hanging="360"/>
      </w:pPr>
      <w:rPr>
        <w:rFonts w:ascii="Courier New" w:hAnsi="Courier New" w:hint="default"/>
      </w:rPr>
    </w:lvl>
    <w:lvl w:ilvl="8" w:tplc="E058399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EA26461C">
      <w:start w:val="8"/>
      <w:numFmt w:val="bullet"/>
      <w:lvlText w:val=""/>
      <w:lvlJc w:val="left"/>
      <w:pPr>
        <w:tabs>
          <w:tab w:val="num" w:pos="720"/>
        </w:tabs>
        <w:ind w:left="720" w:hanging="360"/>
      </w:pPr>
      <w:rPr>
        <w:rFonts w:ascii="Symbol" w:eastAsia="Times New Roman" w:hAnsi="Symbol" w:cs="Times New Roman" w:hint="default"/>
      </w:rPr>
    </w:lvl>
    <w:lvl w:ilvl="1" w:tplc="F2CAE406" w:tentative="1">
      <w:start w:val="1"/>
      <w:numFmt w:val="bullet"/>
      <w:lvlText w:val="o"/>
      <w:lvlJc w:val="left"/>
      <w:pPr>
        <w:tabs>
          <w:tab w:val="num" w:pos="1440"/>
        </w:tabs>
        <w:ind w:left="1440" w:hanging="360"/>
      </w:pPr>
      <w:rPr>
        <w:rFonts w:ascii="Courier New" w:hAnsi="Courier New" w:cs="Courier New" w:hint="default"/>
      </w:rPr>
    </w:lvl>
    <w:lvl w:ilvl="2" w:tplc="80C21888" w:tentative="1">
      <w:start w:val="1"/>
      <w:numFmt w:val="bullet"/>
      <w:lvlText w:val=""/>
      <w:lvlJc w:val="left"/>
      <w:pPr>
        <w:tabs>
          <w:tab w:val="num" w:pos="2160"/>
        </w:tabs>
        <w:ind w:left="2160" w:hanging="360"/>
      </w:pPr>
      <w:rPr>
        <w:rFonts w:ascii="Wingdings" w:hAnsi="Wingdings" w:hint="default"/>
      </w:rPr>
    </w:lvl>
    <w:lvl w:ilvl="3" w:tplc="7492837A" w:tentative="1">
      <w:start w:val="1"/>
      <w:numFmt w:val="bullet"/>
      <w:lvlText w:val=""/>
      <w:lvlJc w:val="left"/>
      <w:pPr>
        <w:tabs>
          <w:tab w:val="num" w:pos="2880"/>
        </w:tabs>
        <w:ind w:left="2880" w:hanging="360"/>
      </w:pPr>
      <w:rPr>
        <w:rFonts w:ascii="Symbol" w:hAnsi="Symbol" w:hint="default"/>
      </w:rPr>
    </w:lvl>
    <w:lvl w:ilvl="4" w:tplc="87A2C58C" w:tentative="1">
      <w:start w:val="1"/>
      <w:numFmt w:val="bullet"/>
      <w:lvlText w:val="o"/>
      <w:lvlJc w:val="left"/>
      <w:pPr>
        <w:tabs>
          <w:tab w:val="num" w:pos="3600"/>
        </w:tabs>
        <w:ind w:left="3600" w:hanging="360"/>
      </w:pPr>
      <w:rPr>
        <w:rFonts w:ascii="Courier New" w:hAnsi="Courier New" w:cs="Courier New" w:hint="default"/>
      </w:rPr>
    </w:lvl>
    <w:lvl w:ilvl="5" w:tplc="23E8BDD6" w:tentative="1">
      <w:start w:val="1"/>
      <w:numFmt w:val="bullet"/>
      <w:lvlText w:val=""/>
      <w:lvlJc w:val="left"/>
      <w:pPr>
        <w:tabs>
          <w:tab w:val="num" w:pos="4320"/>
        </w:tabs>
        <w:ind w:left="4320" w:hanging="360"/>
      </w:pPr>
      <w:rPr>
        <w:rFonts w:ascii="Wingdings" w:hAnsi="Wingdings" w:hint="default"/>
      </w:rPr>
    </w:lvl>
    <w:lvl w:ilvl="6" w:tplc="6FC2D6BE" w:tentative="1">
      <w:start w:val="1"/>
      <w:numFmt w:val="bullet"/>
      <w:lvlText w:val=""/>
      <w:lvlJc w:val="left"/>
      <w:pPr>
        <w:tabs>
          <w:tab w:val="num" w:pos="5040"/>
        </w:tabs>
        <w:ind w:left="5040" w:hanging="360"/>
      </w:pPr>
      <w:rPr>
        <w:rFonts w:ascii="Symbol" w:hAnsi="Symbol" w:hint="default"/>
      </w:rPr>
    </w:lvl>
    <w:lvl w:ilvl="7" w:tplc="D5AE0DE8" w:tentative="1">
      <w:start w:val="1"/>
      <w:numFmt w:val="bullet"/>
      <w:lvlText w:val="o"/>
      <w:lvlJc w:val="left"/>
      <w:pPr>
        <w:tabs>
          <w:tab w:val="num" w:pos="5760"/>
        </w:tabs>
        <w:ind w:left="5760" w:hanging="360"/>
      </w:pPr>
      <w:rPr>
        <w:rFonts w:ascii="Courier New" w:hAnsi="Courier New" w:cs="Courier New" w:hint="default"/>
      </w:rPr>
    </w:lvl>
    <w:lvl w:ilvl="8" w:tplc="004E04B2"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5D389CCA">
      <w:numFmt w:val="bullet"/>
      <w:lvlText w:val="-"/>
      <w:lvlJc w:val="left"/>
      <w:pPr>
        <w:tabs>
          <w:tab w:val="num" w:pos="720"/>
        </w:tabs>
        <w:ind w:left="720" w:hanging="360"/>
      </w:pPr>
      <w:rPr>
        <w:rFonts w:ascii="Times New Roman" w:eastAsia="Times New Roman" w:hAnsi="Times New Roman" w:cs="Times New Roman" w:hint="default"/>
      </w:rPr>
    </w:lvl>
    <w:lvl w:ilvl="1" w:tplc="93D00B6E" w:tentative="1">
      <w:start w:val="1"/>
      <w:numFmt w:val="bullet"/>
      <w:lvlText w:val="o"/>
      <w:lvlJc w:val="left"/>
      <w:pPr>
        <w:tabs>
          <w:tab w:val="num" w:pos="1440"/>
        </w:tabs>
        <w:ind w:left="1440" w:hanging="360"/>
      </w:pPr>
      <w:rPr>
        <w:rFonts w:ascii="Courier New" w:hAnsi="Courier New" w:hint="default"/>
      </w:rPr>
    </w:lvl>
    <w:lvl w:ilvl="2" w:tplc="DDEC4FBA" w:tentative="1">
      <w:start w:val="1"/>
      <w:numFmt w:val="bullet"/>
      <w:lvlText w:val=""/>
      <w:lvlJc w:val="left"/>
      <w:pPr>
        <w:tabs>
          <w:tab w:val="num" w:pos="2160"/>
        </w:tabs>
        <w:ind w:left="2160" w:hanging="360"/>
      </w:pPr>
      <w:rPr>
        <w:rFonts w:ascii="Wingdings" w:hAnsi="Wingdings" w:hint="default"/>
      </w:rPr>
    </w:lvl>
    <w:lvl w:ilvl="3" w:tplc="27A8DA04" w:tentative="1">
      <w:start w:val="1"/>
      <w:numFmt w:val="bullet"/>
      <w:lvlText w:val=""/>
      <w:lvlJc w:val="left"/>
      <w:pPr>
        <w:tabs>
          <w:tab w:val="num" w:pos="2880"/>
        </w:tabs>
        <w:ind w:left="2880" w:hanging="360"/>
      </w:pPr>
      <w:rPr>
        <w:rFonts w:ascii="Symbol" w:hAnsi="Symbol" w:hint="default"/>
      </w:rPr>
    </w:lvl>
    <w:lvl w:ilvl="4" w:tplc="882A3F10" w:tentative="1">
      <w:start w:val="1"/>
      <w:numFmt w:val="bullet"/>
      <w:lvlText w:val="o"/>
      <w:lvlJc w:val="left"/>
      <w:pPr>
        <w:tabs>
          <w:tab w:val="num" w:pos="3600"/>
        </w:tabs>
        <w:ind w:left="3600" w:hanging="360"/>
      </w:pPr>
      <w:rPr>
        <w:rFonts w:ascii="Courier New" w:hAnsi="Courier New" w:hint="default"/>
      </w:rPr>
    </w:lvl>
    <w:lvl w:ilvl="5" w:tplc="CE60DAE2" w:tentative="1">
      <w:start w:val="1"/>
      <w:numFmt w:val="bullet"/>
      <w:lvlText w:val=""/>
      <w:lvlJc w:val="left"/>
      <w:pPr>
        <w:tabs>
          <w:tab w:val="num" w:pos="4320"/>
        </w:tabs>
        <w:ind w:left="4320" w:hanging="360"/>
      </w:pPr>
      <w:rPr>
        <w:rFonts w:ascii="Wingdings" w:hAnsi="Wingdings" w:hint="default"/>
      </w:rPr>
    </w:lvl>
    <w:lvl w:ilvl="6" w:tplc="B65C752A" w:tentative="1">
      <w:start w:val="1"/>
      <w:numFmt w:val="bullet"/>
      <w:lvlText w:val=""/>
      <w:lvlJc w:val="left"/>
      <w:pPr>
        <w:tabs>
          <w:tab w:val="num" w:pos="5040"/>
        </w:tabs>
        <w:ind w:left="5040" w:hanging="360"/>
      </w:pPr>
      <w:rPr>
        <w:rFonts w:ascii="Symbol" w:hAnsi="Symbol" w:hint="default"/>
      </w:rPr>
    </w:lvl>
    <w:lvl w:ilvl="7" w:tplc="6C14BF8C" w:tentative="1">
      <w:start w:val="1"/>
      <w:numFmt w:val="bullet"/>
      <w:lvlText w:val="o"/>
      <w:lvlJc w:val="left"/>
      <w:pPr>
        <w:tabs>
          <w:tab w:val="num" w:pos="5760"/>
        </w:tabs>
        <w:ind w:left="5760" w:hanging="360"/>
      </w:pPr>
      <w:rPr>
        <w:rFonts w:ascii="Courier New" w:hAnsi="Courier New" w:hint="default"/>
      </w:rPr>
    </w:lvl>
    <w:lvl w:ilvl="8" w:tplc="F87E81AA"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AEE043D8">
      <w:start w:val="1"/>
      <w:numFmt w:val="bullet"/>
      <w:lvlText w:val=""/>
      <w:lvlJc w:val="left"/>
      <w:pPr>
        <w:tabs>
          <w:tab w:val="num" w:pos="720"/>
        </w:tabs>
        <w:ind w:left="720" w:hanging="360"/>
      </w:pPr>
      <w:rPr>
        <w:rFonts w:ascii="Symbol" w:hAnsi="Symbol" w:hint="default"/>
      </w:rPr>
    </w:lvl>
    <w:lvl w:ilvl="1" w:tplc="37123052" w:tentative="1">
      <w:start w:val="1"/>
      <w:numFmt w:val="bullet"/>
      <w:lvlText w:val="o"/>
      <w:lvlJc w:val="left"/>
      <w:pPr>
        <w:tabs>
          <w:tab w:val="num" w:pos="1440"/>
        </w:tabs>
        <w:ind w:left="1440" w:hanging="360"/>
      </w:pPr>
      <w:rPr>
        <w:rFonts w:ascii="Courier New" w:hAnsi="Courier New" w:cs="Courier New" w:hint="default"/>
      </w:rPr>
    </w:lvl>
    <w:lvl w:ilvl="2" w:tplc="45BE0622" w:tentative="1">
      <w:start w:val="1"/>
      <w:numFmt w:val="bullet"/>
      <w:lvlText w:val=""/>
      <w:lvlJc w:val="left"/>
      <w:pPr>
        <w:tabs>
          <w:tab w:val="num" w:pos="2160"/>
        </w:tabs>
        <w:ind w:left="2160" w:hanging="360"/>
      </w:pPr>
      <w:rPr>
        <w:rFonts w:ascii="Wingdings" w:hAnsi="Wingdings" w:hint="default"/>
      </w:rPr>
    </w:lvl>
    <w:lvl w:ilvl="3" w:tplc="823CDE2E" w:tentative="1">
      <w:start w:val="1"/>
      <w:numFmt w:val="bullet"/>
      <w:lvlText w:val=""/>
      <w:lvlJc w:val="left"/>
      <w:pPr>
        <w:tabs>
          <w:tab w:val="num" w:pos="2880"/>
        </w:tabs>
        <w:ind w:left="2880" w:hanging="360"/>
      </w:pPr>
      <w:rPr>
        <w:rFonts w:ascii="Symbol" w:hAnsi="Symbol" w:hint="default"/>
      </w:rPr>
    </w:lvl>
    <w:lvl w:ilvl="4" w:tplc="3B98842C" w:tentative="1">
      <w:start w:val="1"/>
      <w:numFmt w:val="bullet"/>
      <w:lvlText w:val="o"/>
      <w:lvlJc w:val="left"/>
      <w:pPr>
        <w:tabs>
          <w:tab w:val="num" w:pos="3600"/>
        </w:tabs>
        <w:ind w:left="3600" w:hanging="360"/>
      </w:pPr>
      <w:rPr>
        <w:rFonts w:ascii="Courier New" w:hAnsi="Courier New" w:cs="Courier New" w:hint="default"/>
      </w:rPr>
    </w:lvl>
    <w:lvl w:ilvl="5" w:tplc="320C5CD4" w:tentative="1">
      <w:start w:val="1"/>
      <w:numFmt w:val="bullet"/>
      <w:lvlText w:val=""/>
      <w:lvlJc w:val="left"/>
      <w:pPr>
        <w:tabs>
          <w:tab w:val="num" w:pos="4320"/>
        </w:tabs>
        <w:ind w:left="4320" w:hanging="360"/>
      </w:pPr>
      <w:rPr>
        <w:rFonts w:ascii="Wingdings" w:hAnsi="Wingdings" w:hint="default"/>
      </w:rPr>
    </w:lvl>
    <w:lvl w:ilvl="6" w:tplc="ACFE1AE6" w:tentative="1">
      <w:start w:val="1"/>
      <w:numFmt w:val="bullet"/>
      <w:lvlText w:val=""/>
      <w:lvlJc w:val="left"/>
      <w:pPr>
        <w:tabs>
          <w:tab w:val="num" w:pos="5040"/>
        </w:tabs>
        <w:ind w:left="5040" w:hanging="360"/>
      </w:pPr>
      <w:rPr>
        <w:rFonts w:ascii="Symbol" w:hAnsi="Symbol" w:hint="default"/>
      </w:rPr>
    </w:lvl>
    <w:lvl w:ilvl="7" w:tplc="54EC4A98" w:tentative="1">
      <w:start w:val="1"/>
      <w:numFmt w:val="bullet"/>
      <w:lvlText w:val="o"/>
      <w:lvlJc w:val="left"/>
      <w:pPr>
        <w:tabs>
          <w:tab w:val="num" w:pos="5760"/>
        </w:tabs>
        <w:ind w:left="5760" w:hanging="360"/>
      </w:pPr>
      <w:rPr>
        <w:rFonts w:ascii="Courier New" w:hAnsi="Courier New" w:cs="Courier New" w:hint="default"/>
      </w:rPr>
    </w:lvl>
    <w:lvl w:ilvl="8" w:tplc="199E32CA"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E236CCD6">
      <w:start w:val="1"/>
      <w:numFmt w:val="bullet"/>
      <w:lvlText w:val=""/>
      <w:lvlJc w:val="left"/>
      <w:pPr>
        <w:tabs>
          <w:tab w:val="num" w:pos="360"/>
        </w:tabs>
        <w:ind w:left="360" w:hanging="360"/>
      </w:pPr>
      <w:rPr>
        <w:rFonts w:ascii="Symbol" w:hAnsi="Symbol" w:hint="default"/>
      </w:rPr>
    </w:lvl>
    <w:lvl w:ilvl="1" w:tplc="B16045CA" w:tentative="1">
      <w:start w:val="1"/>
      <w:numFmt w:val="bullet"/>
      <w:lvlText w:val="o"/>
      <w:lvlJc w:val="left"/>
      <w:pPr>
        <w:tabs>
          <w:tab w:val="num" w:pos="1080"/>
        </w:tabs>
        <w:ind w:left="1080" w:hanging="360"/>
      </w:pPr>
      <w:rPr>
        <w:rFonts w:ascii="Courier New" w:hAnsi="Courier New" w:cs="Courier New" w:hint="default"/>
      </w:rPr>
    </w:lvl>
    <w:lvl w:ilvl="2" w:tplc="D3D2B750" w:tentative="1">
      <w:start w:val="1"/>
      <w:numFmt w:val="bullet"/>
      <w:lvlText w:val=""/>
      <w:lvlJc w:val="left"/>
      <w:pPr>
        <w:tabs>
          <w:tab w:val="num" w:pos="1800"/>
        </w:tabs>
        <w:ind w:left="1800" w:hanging="360"/>
      </w:pPr>
      <w:rPr>
        <w:rFonts w:ascii="Wingdings" w:hAnsi="Wingdings" w:hint="default"/>
      </w:rPr>
    </w:lvl>
    <w:lvl w:ilvl="3" w:tplc="157C8244" w:tentative="1">
      <w:start w:val="1"/>
      <w:numFmt w:val="bullet"/>
      <w:lvlText w:val=""/>
      <w:lvlJc w:val="left"/>
      <w:pPr>
        <w:tabs>
          <w:tab w:val="num" w:pos="2520"/>
        </w:tabs>
        <w:ind w:left="2520" w:hanging="360"/>
      </w:pPr>
      <w:rPr>
        <w:rFonts w:ascii="Symbol" w:hAnsi="Symbol" w:hint="default"/>
      </w:rPr>
    </w:lvl>
    <w:lvl w:ilvl="4" w:tplc="CD1430B6" w:tentative="1">
      <w:start w:val="1"/>
      <w:numFmt w:val="bullet"/>
      <w:lvlText w:val="o"/>
      <w:lvlJc w:val="left"/>
      <w:pPr>
        <w:tabs>
          <w:tab w:val="num" w:pos="3240"/>
        </w:tabs>
        <w:ind w:left="3240" w:hanging="360"/>
      </w:pPr>
      <w:rPr>
        <w:rFonts w:ascii="Courier New" w:hAnsi="Courier New" w:cs="Courier New" w:hint="default"/>
      </w:rPr>
    </w:lvl>
    <w:lvl w:ilvl="5" w:tplc="3644303E" w:tentative="1">
      <w:start w:val="1"/>
      <w:numFmt w:val="bullet"/>
      <w:lvlText w:val=""/>
      <w:lvlJc w:val="left"/>
      <w:pPr>
        <w:tabs>
          <w:tab w:val="num" w:pos="3960"/>
        </w:tabs>
        <w:ind w:left="3960" w:hanging="360"/>
      </w:pPr>
      <w:rPr>
        <w:rFonts w:ascii="Wingdings" w:hAnsi="Wingdings" w:hint="default"/>
      </w:rPr>
    </w:lvl>
    <w:lvl w:ilvl="6" w:tplc="35D45A94" w:tentative="1">
      <w:start w:val="1"/>
      <w:numFmt w:val="bullet"/>
      <w:lvlText w:val=""/>
      <w:lvlJc w:val="left"/>
      <w:pPr>
        <w:tabs>
          <w:tab w:val="num" w:pos="4680"/>
        </w:tabs>
        <w:ind w:left="4680" w:hanging="360"/>
      </w:pPr>
      <w:rPr>
        <w:rFonts w:ascii="Symbol" w:hAnsi="Symbol" w:hint="default"/>
      </w:rPr>
    </w:lvl>
    <w:lvl w:ilvl="7" w:tplc="67440B6A" w:tentative="1">
      <w:start w:val="1"/>
      <w:numFmt w:val="bullet"/>
      <w:lvlText w:val="o"/>
      <w:lvlJc w:val="left"/>
      <w:pPr>
        <w:tabs>
          <w:tab w:val="num" w:pos="5400"/>
        </w:tabs>
        <w:ind w:left="5400" w:hanging="360"/>
      </w:pPr>
      <w:rPr>
        <w:rFonts w:ascii="Courier New" w:hAnsi="Courier New" w:cs="Courier New" w:hint="default"/>
      </w:rPr>
    </w:lvl>
    <w:lvl w:ilvl="8" w:tplc="5E509ECE"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41246"/>
    <w:rsid w:val="00070E91"/>
    <w:rsid w:val="00087E02"/>
    <w:rsid w:val="000A674F"/>
    <w:rsid w:val="000D0B22"/>
    <w:rsid w:val="001075C5"/>
    <w:rsid w:val="00123976"/>
    <w:rsid w:val="001249CD"/>
    <w:rsid w:val="00130C10"/>
    <w:rsid w:val="00134BC2"/>
    <w:rsid w:val="0015116B"/>
    <w:rsid w:val="001669F5"/>
    <w:rsid w:val="00170087"/>
    <w:rsid w:val="001F0C6F"/>
    <w:rsid w:val="001F70FA"/>
    <w:rsid w:val="00227CF5"/>
    <w:rsid w:val="00233340"/>
    <w:rsid w:val="00243467"/>
    <w:rsid w:val="002548A9"/>
    <w:rsid w:val="002846CC"/>
    <w:rsid w:val="002A6536"/>
    <w:rsid w:val="002B544D"/>
    <w:rsid w:val="002B6ED4"/>
    <w:rsid w:val="002D4281"/>
    <w:rsid w:val="003124BB"/>
    <w:rsid w:val="00327AD2"/>
    <w:rsid w:val="00345097"/>
    <w:rsid w:val="00375C9C"/>
    <w:rsid w:val="00381944"/>
    <w:rsid w:val="003A2B5B"/>
    <w:rsid w:val="003E446B"/>
    <w:rsid w:val="003E63DF"/>
    <w:rsid w:val="003E790D"/>
    <w:rsid w:val="00410859"/>
    <w:rsid w:val="004144F5"/>
    <w:rsid w:val="00440BD5"/>
    <w:rsid w:val="0045294B"/>
    <w:rsid w:val="00456FA4"/>
    <w:rsid w:val="0046059D"/>
    <w:rsid w:val="00486F57"/>
    <w:rsid w:val="00497979"/>
    <w:rsid w:val="004A0F46"/>
    <w:rsid w:val="004A6854"/>
    <w:rsid w:val="004C7F87"/>
    <w:rsid w:val="0052247A"/>
    <w:rsid w:val="005608B3"/>
    <w:rsid w:val="005A4F1D"/>
    <w:rsid w:val="005B1213"/>
    <w:rsid w:val="005F5428"/>
    <w:rsid w:val="006068C1"/>
    <w:rsid w:val="006338C8"/>
    <w:rsid w:val="00654DA4"/>
    <w:rsid w:val="006766D4"/>
    <w:rsid w:val="00676CAA"/>
    <w:rsid w:val="006877AA"/>
    <w:rsid w:val="006A77C8"/>
    <w:rsid w:val="006B303A"/>
    <w:rsid w:val="006C7756"/>
    <w:rsid w:val="007505DB"/>
    <w:rsid w:val="00762F43"/>
    <w:rsid w:val="007A03D5"/>
    <w:rsid w:val="00816873"/>
    <w:rsid w:val="008462EB"/>
    <w:rsid w:val="0087418A"/>
    <w:rsid w:val="008878D7"/>
    <w:rsid w:val="00894DF7"/>
    <w:rsid w:val="008C1149"/>
    <w:rsid w:val="008C280E"/>
    <w:rsid w:val="008C5C33"/>
    <w:rsid w:val="008E063E"/>
    <w:rsid w:val="008E7A1D"/>
    <w:rsid w:val="008F2D4E"/>
    <w:rsid w:val="009013CE"/>
    <w:rsid w:val="00951871"/>
    <w:rsid w:val="009605DB"/>
    <w:rsid w:val="00997188"/>
    <w:rsid w:val="0099724E"/>
    <w:rsid w:val="009D1078"/>
    <w:rsid w:val="009E4CA0"/>
    <w:rsid w:val="00A061AF"/>
    <w:rsid w:val="00A164CA"/>
    <w:rsid w:val="00A20946"/>
    <w:rsid w:val="00A31AD6"/>
    <w:rsid w:val="00A3586E"/>
    <w:rsid w:val="00A54B8A"/>
    <w:rsid w:val="00AA0E95"/>
    <w:rsid w:val="00AB6522"/>
    <w:rsid w:val="00AD7DC7"/>
    <w:rsid w:val="00AE053A"/>
    <w:rsid w:val="00AE1A2F"/>
    <w:rsid w:val="00B102E4"/>
    <w:rsid w:val="00B35383"/>
    <w:rsid w:val="00B50389"/>
    <w:rsid w:val="00B734E1"/>
    <w:rsid w:val="00B75A25"/>
    <w:rsid w:val="00BA519E"/>
    <w:rsid w:val="00BC4024"/>
    <w:rsid w:val="00BE42B0"/>
    <w:rsid w:val="00BF3E66"/>
    <w:rsid w:val="00C17202"/>
    <w:rsid w:val="00C23944"/>
    <w:rsid w:val="00C2721E"/>
    <w:rsid w:val="00C34ED4"/>
    <w:rsid w:val="00C421CE"/>
    <w:rsid w:val="00C46CAD"/>
    <w:rsid w:val="00C62781"/>
    <w:rsid w:val="00C8008F"/>
    <w:rsid w:val="00C81DC3"/>
    <w:rsid w:val="00C93B49"/>
    <w:rsid w:val="00CB58B4"/>
    <w:rsid w:val="00CF245E"/>
    <w:rsid w:val="00D1243A"/>
    <w:rsid w:val="00D50F10"/>
    <w:rsid w:val="00D51FAC"/>
    <w:rsid w:val="00D612F2"/>
    <w:rsid w:val="00D870FE"/>
    <w:rsid w:val="00DA5758"/>
    <w:rsid w:val="00DB714A"/>
    <w:rsid w:val="00DC3650"/>
    <w:rsid w:val="00DC3BE9"/>
    <w:rsid w:val="00DD2F97"/>
    <w:rsid w:val="00E6111B"/>
    <w:rsid w:val="00E62AB2"/>
    <w:rsid w:val="00E83A44"/>
    <w:rsid w:val="00EA6663"/>
    <w:rsid w:val="00EB0D1F"/>
    <w:rsid w:val="00EB7AEA"/>
    <w:rsid w:val="00EC6C28"/>
    <w:rsid w:val="00EE62C0"/>
    <w:rsid w:val="00EF4B33"/>
    <w:rsid w:val="00EF7865"/>
    <w:rsid w:val="00F35310"/>
    <w:rsid w:val="00F56F39"/>
    <w:rsid w:val="00F6657E"/>
    <w:rsid w:val="00F73C27"/>
    <w:rsid w:val="00F7408E"/>
    <w:rsid w:val="00F919F8"/>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5387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secunet Security Networks AG</dc:creator>
  <cp:keywords/>
  <dc:description/>
  <cp:lastModifiedBy>Rathke, Kay</cp:lastModifiedBy>
  <cp:revision>4</cp:revision>
  <cp:lastPrinted>2014-05-02T11:41:00Z</cp:lastPrinted>
  <dcterms:created xsi:type="dcterms:W3CDTF">2014-05-02T11:01:00Z</dcterms:created>
  <dcterms:modified xsi:type="dcterms:W3CDTF">2014-05-05T09:09:00Z</dcterms:modified>
</cp:coreProperties>
</file>