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F4" w:rsidRPr="008D60F4" w:rsidRDefault="00214ECD" w:rsidP="008D60F4">
      <w:pPr>
        <w:spacing w:after="240"/>
        <w:ind w:left="697"/>
        <w:rPr>
          <w:rFonts w:ascii="Arial" w:hAnsi="Arial"/>
          <w:b/>
          <w:sz w:val="32"/>
        </w:rPr>
      </w:pPr>
      <w:bookmarkStart w:id="0" w:name="_GoBack"/>
      <w:bookmarkEnd w:id="0"/>
      <w:r>
        <w:rPr>
          <w:rFonts w:ascii="Arial" w:hAnsi="Arial"/>
          <w:b/>
          <w:sz w:val="32"/>
        </w:rPr>
        <w:t>secunet Geschäftsbericht 2012:</w:t>
      </w:r>
      <w:r>
        <w:rPr>
          <w:rFonts w:ascii="Arial" w:hAnsi="Arial"/>
          <w:b/>
          <w:sz w:val="32"/>
        </w:rPr>
        <w:br/>
      </w:r>
      <w:r w:rsidR="00004901">
        <w:rPr>
          <w:rFonts w:ascii="Arial" w:hAnsi="Arial"/>
          <w:b/>
          <w:sz w:val="32"/>
        </w:rPr>
        <w:t>H</w:t>
      </w:r>
      <w:r w:rsidR="004D103B">
        <w:rPr>
          <w:rFonts w:ascii="Arial" w:hAnsi="Arial"/>
          <w:b/>
          <w:sz w:val="32"/>
        </w:rPr>
        <w:t>ervorragendes Jahr</w:t>
      </w:r>
      <w:r w:rsidR="00004901">
        <w:rPr>
          <w:rFonts w:ascii="Arial" w:hAnsi="Arial"/>
          <w:b/>
          <w:sz w:val="32"/>
        </w:rPr>
        <w:t xml:space="preserve"> abgeschlossen,</w:t>
      </w:r>
      <w:r w:rsidR="00004901">
        <w:rPr>
          <w:rFonts w:ascii="Arial" w:hAnsi="Arial"/>
          <w:b/>
          <w:sz w:val="32"/>
        </w:rPr>
        <w:br/>
        <w:t>gute Aussichten für 2013</w:t>
      </w:r>
    </w:p>
    <w:p w:rsidR="008D60F4" w:rsidRDefault="008D60F4" w:rsidP="00A70675">
      <w:pPr>
        <w:pStyle w:val="Listenabsatz"/>
        <w:numPr>
          <w:ilvl w:val="0"/>
          <w:numId w:val="27"/>
        </w:numPr>
        <w:spacing w:after="120" w:line="360" w:lineRule="auto"/>
        <w:ind w:left="1134" w:hanging="425"/>
        <w:contextualSpacing w:val="0"/>
        <w:jc w:val="both"/>
        <w:rPr>
          <w:rFonts w:ascii="Arial" w:hAnsi="Arial"/>
          <w:b/>
          <w:sz w:val="22"/>
        </w:rPr>
      </w:pPr>
      <w:r w:rsidRPr="008D60F4">
        <w:rPr>
          <w:rFonts w:ascii="Arial" w:hAnsi="Arial"/>
          <w:b/>
          <w:sz w:val="22"/>
        </w:rPr>
        <w:t xml:space="preserve">Umsatz </w:t>
      </w:r>
      <w:r w:rsidR="004D103B">
        <w:rPr>
          <w:rFonts w:ascii="Arial" w:hAnsi="Arial"/>
          <w:b/>
          <w:sz w:val="22"/>
        </w:rPr>
        <w:t xml:space="preserve">steigt um </w:t>
      </w:r>
      <w:r w:rsidR="00214ECD">
        <w:rPr>
          <w:rFonts w:ascii="Arial" w:hAnsi="Arial"/>
          <w:b/>
          <w:sz w:val="22"/>
        </w:rPr>
        <w:t>21 </w:t>
      </w:r>
      <w:r w:rsidR="004D103B">
        <w:rPr>
          <w:rFonts w:ascii="Arial" w:hAnsi="Arial"/>
          <w:b/>
          <w:sz w:val="22"/>
        </w:rPr>
        <w:t>% auf 67,2 Mio. Euro</w:t>
      </w:r>
    </w:p>
    <w:p w:rsidR="004D103B" w:rsidRDefault="004D103B" w:rsidP="00A70675">
      <w:pPr>
        <w:pStyle w:val="Listenabsatz"/>
        <w:numPr>
          <w:ilvl w:val="0"/>
          <w:numId w:val="27"/>
        </w:numPr>
        <w:spacing w:after="120" w:line="360" w:lineRule="auto"/>
        <w:ind w:left="1134" w:hanging="425"/>
        <w:contextualSpacing w:val="0"/>
        <w:jc w:val="both"/>
        <w:rPr>
          <w:rFonts w:ascii="Arial" w:hAnsi="Arial"/>
          <w:b/>
          <w:sz w:val="22"/>
        </w:rPr>
      </w:pPr>
      <w:r>
        <w:rPr>
          <w:rFonts w:ascii="Arial" w:hAnsi="Arial"/>
          <w:b/>
          <w:sz w:val="22"/>
        </w:rPr>
        <w:t xml:space="preserve">EBIT-Zunahme um </w:t>
      </w:r>
      <w:r w:rsidR="00214ECD">
        <w:rPr>
          <w:rFonts w:ascii="Arial" w:hAnsi="Arial"/>
          <w:b/>
          <w:sz w:val="22"/>
        </w:rPr>
        <w:t>47 </w:t>
      </w:r>
      <w:r>
        <w:rPr>
          <w:rFonts w:ascii="Arial" w:hAnsi="Arial"/>
          <w:b/>
          <w:sz w:val="22"/>
        </w:rPr>
        <w:t>% auf 5,7 Mio. Euro</w:t>
      </w:r>
    </w:p>
    <w:p w:rsidR="00C17202" w:rsidRDefault="008D60F4" w:rsidP="00A70675">
      <w:pPr>
        <w:pStyle w:val="Listenabsatz"/>
        <w:numPr>
          <w:ilvl w:val="0"/>
          <w:numId w:val="27"/>
        </w:numPr>
        <w:spacing w:after="120" w:line="360" w:lineRule="auto"/>
        <w:ind w:left="1134" w:hanging="425"/>
        <w:contextualSpacing w:val="0"/>
        <w:jc w:val="both"/>
        <w:rPr>
          <w:rFonts w:ascii="Arial" w:hAnsi="Arial"/>
          <w:b/>
          <w:sz w:val="22"/>
        </w:rPr>
      </w:pPr>
      <w:r w:rsidRPr="008D60F4">
        <w:rPr>
          <w:rFonts w:ascii="Arial" w:hAnsi="Arial"/>
          <w:b/>
          <w:sz w:val="22"/>
        </w:rPr>
        <w:t xml:space="preserve">Auftragsbestand </w:t>
      </w:r>
      <w:r w:rsidR="004D103B">
        <w:rPr>
          <w:rFonts w:ascii="Arial" w:hAnsi="Arial"/>
          <w:b/>
          <w:sz w:val="22"/>
        </w:rPr>
        <w:t>hoch</w:t>
      </w:r>
    </w:p>
    <w:p w:rsidR="004D103B" w:rsidRPr="008D60F4" w:rsidRDefault="004D103B" w:rsidP="00A70675">
      <w:pPr>
        <w:pStyle w:val="Listenabsatz"/>
        <w:numPr>
          <w:ilvl w:val="0"/>
          <w:numId w:val="27"/>
        </w:numPr>
        <w:spacing w:after="120" w:line="360" w:lineRule="auto"/>
        <w:ind w:left="1134" w:hanging="425"/>
        <w:contextualSpacing w:val="0"/>
        <w:jc w:val="both"/>
        <w:rPr>
          <w:rFonts w:ascii="Arial" w:hAnsi="Arial"/>
          <w:b/>
          <w:sz w:val="22"/>
        </w:rPr>
      </w:pPr>
      <w:r>
        <w:rPr>
          <w:rFonts w:ascii="Arial" w:hAnsi="Arial"/>
          <w:b/>
          <w:sz w:val="22"/>
        </w:rPr>
        <w:t>Positive Prognose für Geschäftsjahr 2013</w:t>
      </w:r>
    </w:p>
    <w:p w:rsidR="008D60F4" w:rsidRPr="00A70675" w:rsidRDefault="008D60F4" w:rsidP="00C17202">
      <w:pPr>
        <w:spacing w:after="120" w:line="360" w:lineRule="auto"/>
        <w:ind w:left="697"/>
        <w:jc w:val="both"/>
        <w:rPr>
          <w:rFonts w:ascii="Arial" w:hAnsi="Arial"/>
          <w:b/>
          <w:sz w:val="22"/>
        </w:rPr>
      </w:pPr>
      <w:r w:rsidRPr="008D60F4">
        <w:rPr>
          <w:rFonts w:ascii="Arial" w:hAnsi="Arial"/>
          <w:b/>
          <w:i/>
          <w:sz w:val="22"/>
        </w:rPr>
        <w:t xml:space="preserve">[Essen, </w:t>
      </w:r>
      <w:r w:rsidR="004D103B">
        <w:rPr>
          <w:rFonts w:ascii="Arial" w:hAnsi="Arial"/>
          <w:b/>
          <w:i/>
          <w:sz w:val="22"/>
        </w:rPr>
        <w:t>19</w:t>
      </w:r>
      <w:r w:rsidRPr="008D60F4">
        <w:rPr>
          <w:rFonts w:ascii="Arial" w:hAnsi="Arial"/>
          <w:b/>
          <w:i/>
          <w:sz w:val="22"/>
        </w:rPr>
        <w:t xml:space="preserve">. </w:t>
      </w:r>
      <w:r w:rsidR="004D103B">
        <w:rPr>
          <w:rFonts w:ascii="Arial" w:hAnsi="Arial"/>
          <w:b/>
          <w:i/>
          <w:sz w:val="22"/>
        </w:rPr>
        <w:t>März</w:t>
      </w:r>
      <w:r w:rsidRPr="008D60F4">
        <w:rPr>
          <w:rFonts w:ascii="Arial" w:hAnsi="Arial"/>
          <w:b/>
          <w:i/>
          <w:sz w:val="22"/>
        </w:rPr>
        <w:t xml:space="preserve"> 2013] </w:t>
      </w:r>
      <w:r w:rsidRPr="00A70675">
        <w:rPr>
          <w:rFonts w:ascii="Arial" w:hAnsi="Arial"/>
          <w:b/>
          <w:sz w:val="22"/>
        </w:rPr>
        <w:t xml:space="preserve">Die secunet Security Networks AG (ISIN DE0007276503, WKN 727650), führender deutscher Anbieter von </w:t>
      </w:r>
      <w:r w:rsidR="002A2BBE">
        <w:rPr>
          <w:rFonts w:ascii="Arial" w:hAnsi="Arial"/>
          <w:b/>
          <w:sz w:val="22"/>
        </w:rPr>
        <w:t>hochwertiger</w:t>
      </w:r>
      <w:r w:rsidRPr="00A70675">
        <w:rPr>
          <w:rFonts w:ascii="Arial" w:hAnsi="Arial"/>
          <w:b/>
          <w:sz w:val="22"/>
        </w:rPr>
        <w:t xml:space="preserve"> IT-Sicherheit und IT-Sicherheitspartner der Bundesrepublik Deutschland, </w:t>
      </w:r>
      <w:r w:rsidR="004D103B">
        <w:rPr>
          <w:rFonts w:ascii="Arial" w:hAnsi="Arial"/>
          <w:b/>
          <w:sz w:val="22"/>
        </w:rPr>
        <w:t xml:space="preserve">veröffentlicht </w:t>
      </w:r>
      <w:r w:rsidRPr="00A70675">
        <w:rPr>
          <w:rFonts w:ascii="Arial" w:hAnsi="Arial"/>
          <w:b/>
          <w:sz w:val="22"/>
        </w:rPr>
        <w:t xml:space="preserve">heute </w:t>
      </w:r>
      <w:r w:rsidR="004D103B">
        <w:rPr>
          <w:rFonts w:ascii="Arial" w:hAnsi="Arial"/>
          <w:b/>
          <w:sz w:val="22"/>
        </w:rPr>
        <w:t xml:space="preserve">den </w:t>
      </w:r>
      <w:r w:rsidRPr="00A70675">
        <w:rPr>
          <w:rFonts w:ascii="Arial" w:hAnsi="Arial"/>
          <w:b/>
          <w:sz w:val="22"/>
        </w:rPr>
        <w:t xml:space="preserve">Jahresabschluss </w:t>
      </w:r>
      <w:r w:rsidR="004D103B">
        <w:rPr>
          <w:rFonts w:ascii="Arial" w:hAnsi="Arial"/>
          <w:b/>
          <w:sz w:val="22"/>
        </w:rPr>
        <w:t xml:space="preserve">und den Geschäftsbericht für das Jahr </w:t>
      </w:r>
      <w:r w:rsidRPr="00A70675">
        <w:rPr>
          <w:rFonts w:ascii="Arial" w:hAnsi="Arial"/>
          <w:b/>
          <w:sz w:val="22"/>
        </w:rPr>
        <w:t>2012</w:t>
      </w:r>
      <w:r w:rsidR="004D103B">
        <w:rPr>
          <w:rFonts w:ascii="Arial" w:hAnsi="Arial"/>
          <w:b/>
          <w:sz w:val="22"/>
        </w:rPr>
        <w:t xml:space="preserve">. </w:t>
      </w:r>
      <w:r w:rsidR="003E2612">
        <w:rPr>
          <w:rFonts w:ascii="Arial" w:hAnsi="Arial"/>
          <w:b/>
          <w:sz w:val="22"/>
        </w:rPr>
        <w:t xml:space="preserve">Nach </w:t>
      </w:r>
      <w:r w:rsidR="008910FB">
        <w:rPr>
          <w:rFonts w:ascii="Arial" w:hAnsi="Arial"/>
          <w:b/>
          <w:sz w:val="22"/>
        </w:rPr>
        <w:t xml:space="preserve">einem </w:t>
      </w:r>
      <w:r w:rsidR="003E2612">
        <w:rPr>
          <w:rFonts w:ascii="Arial" w:hAnsi="Arial"/>
          <w:b/>
          <w:sz w:val="22"/>
        </w:rPr>
        <w:t xml:space="preserve">Spitzenjahr stimmen </w:t>
      </w:r>
      <w:r w:rsidR="008910FB">
        <w:rPr>
          <w:rFonts w:ascii="Arial" w:hAnsi="Arial"/>
          <w:b/>
          <w:sz w:val="22"/>
        </w:rPr>
        <w:t>die</w:t>
      </w:r>
      <w:r w:rsidR="003E2612">
        <w:rPr>
          <w:rFonts w:ascii="Arial" w:hAnsi="Arial"/>
          <w:b/>
          <w:sz w:val="22"/>
        </w:rPr>
        <w:t xml:space="preserve"> gute Branchenkonjunktur und volle Auftragsbücher den Vorstand </w:t>
      </w:r>
      <w:r w:rsidR="008910FB">
        <w:rPr>
          <w:rFonts w:ascii="Arial" w:hAnsi="Arial"/>
          <w:b/>
          <w:sz w:val="22"/>
        </w:rPr>
        <w:t>zuversichtlich für das laufende Geschäftsjahr 2013</w:t>
      </w:r>
      <w:r w:rsidRPr="00A70675">
        <w:rPr>
          <w:rFonts w:ascii="Arial" w:hAnsi="Arial"/>
          <w:b/>
          <w:sz w:val="22"/>
        </w:rPr>
        <w:t>.</w:t>
      </w:r>
    </w:p>
    <w:p w:rsidR="003E2612" w:rsidRDefault="003E2612" w:rsidP="00214ECD">
      <w:pPr>
        <w:spacing w:after="120" w:line="360" w:lineRule="auto"/>
        <w:ind w:left="697"/>
        <w:jc w:val="both"/>
        <w:rPr>
          <w:rFonts w:ascii="Arial" w:hAnsi="Arial"/>
          <w:sz w:val="22"/>
        </w:rPr>
      </w:pPr>
      <w:r>
        <w:rPr>
          <w:rFonts w:ascii="Arial" w:hAnsi="Arial"/>
          <w:sz w:val="22"/>
        </w:rPr>
        <w:t xml:space="preserve">Der Konzernumsatz </w:t>
      </w:r>
      <w:r w:rsidR="00214ECD">
        <w:rPr>
          <w:rFonts w:ascii="Arial" w:hAnsi="Arial"/>
          <w:sz w:val="22"/>
        </w:rPr>
        <w:t xml:space="preserve">der secunet Security Networks AG </w:t>
      </w:r>
      <w:r>
        <w:rPr>
          <w:rFonts w:ascii="Arial" w:hAnsi="Arial"/>
          <w:sz w:val="22"/>
        </w:rPr>
        <w:t xml:space="preserve">hat </w:t>
      </w:r>
      <w:r w:rsidR="00214ECD">
        <w:rPr>
          <w:rFonts w:ascii="Arial" w:hAnsi="Arial"/>
          <w:sz w:val="22"/>
        </w:rPr>
        <w:t xml:space="preserve">von 55,6 Mio. Euro im </w:t>
      </w:r>
      <w:r>
        <w:rPr>
          <w:rFonts w:ascii="Arial" w:hAnsi="Arial"/>
          <w:sz w:val="22"/>
        </w:rPr>
        <w:t xml:space="preserve">Vorjahr um </w:t>
      </w:r>
      <w:r w:rsidR="00214ECD">
        <w:rPr>
          <w:rFonts w:ascii="Arial" w:hAnsi="Arial"/>
          <w:sz w:val="22"/>
        </w:rPr>
        <w:t>21 </w:t>
      </w:r>
      <w:r>
        <w:rPr>
          <w:rFonts w:ascii="Arial" w:hAnsi="Arial"/>
          <w:sz w:val="22"/>
        </w:rPr>
        <w:t xml:space="preserve">% </w:t>
      </w:r>
      <w:r w:rsidR="00214ECD">
        <w:rPr>
          <w:rFonts w:ascii="Arial" w:hAnsi="Arial"/>
          <w:sz w:val="22"/>
        </w:rPr>
        <w:t xml:space="preserve">oder 11,6 Mio. Euro </w:t>
      </w:r>
      <w:r>
        <w:rPr>
          <w:rFonts w:ascii="Arial" w:hAnsi="Arial"/>
          <w:sz w:val="22"/>
        </w:rPr>
        <w:t xml:space="preserve">auf 67,2 Mio. Euro </w:t>
      </w:r>
      <w:r w:rsidR="00214ECD">
        <w:rPr>
          <w:rFonts w:ascii="Arial" w:hAnsi="Arial"/>
          <w:sz w:val="22"/>
        </w:rPr>
        <w:t xml:space="preserve">im Geschäftsjahr 2012 </w:t>
      </w:r>
      <w:r>
        <w:rPr>
          <w:rFonts w:ascii="Arial" w:hAnsi="Arial"/>
          <w:sz w:val="22"/>
        </w:rPr>
        <w:t xml:space="preserve">kräftig zugenommen. </w:t>
      </w:r>
      <w:r w:rsidR="00214ECD" w:rsidRPr="00214ECD">
        <w:rPr>
          <w:rFonts w:ascii="Arial" w:hAnsi="Arial"/>
          <w:sz w:val="22"/>
        </w:rPr>
        <w:t>Die kräftige Umsatzsteigerung beruht zum einen auf einer sehr</w:t>
      </w:r>
      <w:r w:rsidR="00214ECD">
        <w:rPr>
          <w:rFonts w:ascii="Arial" w:hAnsi="Arial"/>
          <w:sz w:val="22"/>
        </w:rPr>
        <w:t xml:space="preserve"> </w:t>
      </w:r>
      <w:r w:rsidR="00214ECD" w:rsidRPr="00214ECD">
        <w:rPr>
          <w:rFonts w:ascii="Arial" w:hAnsi="Arial"/>
          <w:sz w:val="22"/>
        </w:rPr>
        <w:t>guten Auftragslage und demzufolge einer durchgängig sehr hohen</w:t>
      </w:r>
      <w:r w:rsidR="00214ECD">
        <w:rPr>
          <w:rFonts w:ascii="Arial" w:hAnsi="Arial"/>
          <w:sz w:val="22"/>
        </w:rPr>
        <w:t xml:space="preserve"> </w:t>
      </w:r>
      <w:r w:rsidR="00214ECD" w:rsidRPr="00214ECD">
        <w:rPr>
          <w:rFonts w:ascii="Arial" w:hAnsi="Arial"/>
          <w:sz w:val="22"/>
        </w:rPr>
        <w:t>Auslastung im Dienstleistungsbereich (Beratung und Entwicklung).</w:t>
      </w:r>
      <w:r w:rsidR="00214ECD">
        <w:rPr>
          <w:rFonts w:ascii="Arial" w:hAnsi="Arial"/>
          <w:sz w:val="22"/>
        </w:rPr>
        <w:t xml:space="preserve"> </w:t>
      </w:r>
      <w:r w:rsidR="00214ECD" w:rsidRPr="00214ECD">
        <w:rPr>
          <w:rFonts w:ascii="Arial" w:hAnsi="Arial"/>
          <w:sz w:val="22"/>
        </w:rPr>
        <w:t>Zum anderen ist das Produktgeschäft mit Hardware und</w:t>
      </w:r>
      <w:r w:rsidR="00214ECD">
        <w:rPr>
          <w:rFonts w:ascii="Arial" w:hAnsi="Arial"/>
          <w:sz w:val="22"/>
        </w:rPr>
        <w:t xml:space="preserve"> </w:t>
      </w:r>
      <w:r w:rsidR="00214ECD" w:rsidRPr="00214ECD">
        <w:rPr>
          <w:rFonts w:ascii="Arial" w:hAnsi="Arial"/>
          <w:sz w:val="22"/>
        </w:rPr>
        <w:t>Lizenzen nach einem verhältnismäßig schwachen Vorjahr wieder</w:t>
      </w:r>
      <w:r w:rsidR="00214ECD">
        <w:rPr>
          <w:rFonts w:ascii="Arial" w:hAnsi="Arial"/>
          <w:sz w:val="22"/>
        </w:rPr>
        <w:t xml:space="preserve"> </w:t>
      </w:r>
      <w:r w:rsidR="00214ECD" w:rsidRPr="00214ECD">
        <w:rPr>
          <w:rFonts w:ascii="Arial" w:hAnsi="Arial"/>
          <w:sz w:val="22"/>
        </w:rPr>
        <w:t>deutlich angestiegen.</w:t>
      </w:r>
    </w:p>
    <w:p w:rsidR="00026643" w:rsidRPr="00026643" w:rsidRDefault="00026643" w:rsidP="00026643">
      <w:pPr>
        <w:spacing w:after="120" w:line="360" w:lineRule="auto"/>
        <w:ind w:left="697"/>
        <w:jc w:val="both"/>
        <w:rPr>
          <w:rFonts w:ascii="Arial" w:hAnsi="Arial"/>
          <w:sz w:val="22"/>
        </w:rPr>
      </w:pPr>
      <w:r w:rsidRPr="00026643">
        <w:rPr>
          <w:rFonts w:ascii="Arial" w:hAnsi="Arial"/>
          <w:sz w:val="22"/>
        </w:rPr>
        <w:t>Den Hauptanteil am Umsatzzuwachs des secunet-Konzerns im</w:t>
      </w:r>
      <w:r>
        <w:rPr>
          <w:rFonts w:ascii="Arial" w:hAnsi="Arial"/>
          <w:sz w:val="22"/>
        </w:rPr>
        <w:t xml:space="preserve"> </w:t>
      </w:r>
      <w:r w:rsidRPr="00026643">
        <w:rPr>
          <w:rFonts w:ascii="Arial" w:hAnsi="Arial"/>
          <w:sz w:val="22"/>
        </w:rPr>
        <w:t xml:space="preserve">Geschäftsjahr 2012 erzielte der Unternehmensbereich </w:t>
      </w:r>
      <w:r w:rsidR="00F33D68">
        <w:rPr>
          <w:rFonts w:ascii="Arial" w:hAnsi="Arial"/>
          <w:sz w:val="22"/>
        </w:rPr>
        <w:t>Private</w:t>
      </w:r>
      <w:r>
        <w:rPr>
          <w:rFonts w:ascii="Arial" w:hAnsi="Arial"/>
          <w:sz w:val="22"/>
        </w:rPr>
        <w:t xml:space="preserve"> </w:t>
      </w:r>
      <w:r w:rsidRPr="00026643">
        <w:rPr>
          <w:rFonts w:ascii="Arial" w:hAnsi="Arial"/>
          <w:sz w:val="22"/>
        </w:rPr>
        <w:t>Sector</w:t>
      </w:r>
      <w:r>
        <w:rPr>
          <w:rFonts w:ascii="Arial" w:hAnsi="Arial"/>
          <w:sz w:val="22"/>
        </w:rPr>
        <w:t>, der IT-Sicherheit für Unternehmen der privaten Wirtschaft anbietet.</w:t>
      </w:r>
      <w:r w:rsidRPr="00026643">
        <w:rPr>
          <w:rFonts w:ascii="Arial" w:hAnsi="Arial"/>
          <w:sz w:val="22"/>
        </w:rPr>
        <w:t xml:space="preserve"> Rund 6,6 Mio. Euro betrug</w:t>
      </w:r>
      <w:r>
        <w:rPr>
          <w:rFonts w:ascii="Arial" w:hAnsi="Arial"/>
          <w:sz w:val="22"/>
        </w:rPr>
        <w:t xml:space="preserve"> </w:t>
      </w:r>
      <w:r w:rsidRPr="00026643">
        <w:rPr>
          <w:rFonts w:ascii="Arial" w:hAnsi="Arial"/>
          <w:sz w:val="22"/>
        </w:rPr>
        <w:t>das kumulierte Plus der beiden Geschäftsbereiche Business</w:t>
      </w:r>
      <w:r>
        <w:rPr>
          <w:rFonts w:ascii="Arial" w:hAnsi="Arial"/>
          <w:sz w:val="22"/>
        </w:rPr>
        <w:t xml:space="preserve"> </w:t>
      </w:r>
      <w:r w:rsidRPr="00026643">
        <w:rPr>
          <w:rFonts w:ascii="Arial" w:hAnsi="Arial"/>
          <w:sz w:val="22"/>
        </w:rPr>
        <w:t>und Automotive Security. Der Geschäftsbereich Business Security</w:t>
      </w:r>
      <w:r>
        <w:rPr>
          <w:rFonts w:ascii="Arial" w:hAnsi="Arial"/>
          <w:sz w:val="22"/>
        </w:rPr>
        <w:t xml:space="preserve"> </w:t>
      </w:r>
      <w:r w:rsidRPr="00026643">
        <w:rPr>
          <w:rFonts w:ascii="Arial" w:hAnsi="Arial"/>
          <w:sz w:val="22"/>
        </w:rPr>
        <w:t>erzielte im abgelaufenen Geschäftsjahr ein Umsatzplus von</w:t>
      </w:r>
      <w:r>
        <w:rPr>
          <w:rFonts w:ascii="Arial" w:hAnsi="Arial"/>
          <w:sz w:val="22"/>
        </w:rPr>
        <w:t xml:space="preserve"> </w:t>
      </w:r>
      <w:r w:rsidRPr="00026643">
        <w:rPr>
          <w:rFonts w:ascii="Arial" w:hAnsi="Arial"/>
          <w:sz w:val="22"/>
        </w:rPr>
        <w:t xml:space="preserve">5,3 Mio. Euro oder 76 % </w:t>
      </w:r>
      <w:r w:rsidR="001D4155" w:rsidRPr="00026643">
        <w:rPr>
          <w:rFonts w:ascii="Arial" w:hAnsi="Arial"/>
          <w:sz w:val="22"/>
        </w:rPr>
        <w:t xml:space="preserve">von 6,9 </w:t>
      </w:r>
      <w:r w:rsidR="001D4155" w:rsidRPr="00026643">
        <w:rPr>
          <w:rFonts w:ascii="Arial" w:hAnsi="Arial"/>
          <w:sz w:val="22"/>
        </w:rPr>
        <w:lastRenderedPageBreak/>
        <w:t>Mio. Euro im Jahr 2011 auf 12,2 Mio. Euro im Geschäftsjahr</w:t>
      </w:r>
      <w:r w:rsidR="001D4155">
        <w:rPr>
          <w:rFonts w:ascii="Arial" w:hAnsi="Arial"/>
          <w:sz w:val="22"/>
        </w:rPr>
        <w:t xml:space="preserve"> </w:t>
      </w:r>
      <w:r w:rsidR="001D4155" w:rsidRPr="00026643">
        <w:rPr>
          <w:rFonts w:ascii="Arial" w:hAnsi="Arial"/>
          <w:sz w:val="22"/>
        </w:rPr>
        <w:t>2012</w:t>
      </w:r>
      <w:r w:rsidRPr="00026643">
        <w:rPr>
          <w:rFonts w:ascii="Arial" w:hAnsi="Arial"/>
          <w:sz w:val="22"/>
        </w:rPr>
        <w:t>. Der Geschäftsbereich</w:t>
      </w:r>
      <w:r>
        <w:rPr>
          <w:rFonts w:ascii="Arial" w:hAnsi="Arial"/>
          <w:sz w:val="22"/>
        </w:rPr>
        <w:t xml:space="preserve"> </w:t>
      </w:r>
      <w:r w:rsidRPr="00026643">
        <w:rPr>
          <w:rFonts w:ascii="Arial" w:hAnsi="Arial"/>
          <w:sz w:val="22"/>
        </w:rPr>
        <w:t>Automotive Security</w:t>
      </w:r>
      <w:r>
        <w:rPr>
          <w:rFonts w:ascii="Arial" w:hAnsi="Arial"/>
          <w:sz w:val="22"/>
        </w:rPr>
        <w:t xml:space="preserve"> </w:t>
      </w:r>
      <w:r w:rsidR="001D4155">
        <w:rPr>
          <w:rFonts w:ascii="Arial" w:hAnsi="Arial"/>
          <w:sz w:val="22"/>
        </w:rPr>
        <w:t xml:space="preserve">steigerte sich </w:t>
      </w:r>
      <w:r w:rsidRPr="00026643">
        <w:rPr>
          <w:rFonts w:ascii="Arial" w:hAnsi="Arial"/>
          <w:sz w:val="22"/>
        </w:rPr>
        <w:t>um 81 % oder</w:t>
      </w:r>
      <w:r>
        <w:rPr>
          <w:rFonts w:ascii="Arial" w:hAnsi="Arial"/>
          <w:sz w:val="22"/>
        </w:rPr>
        <w:t xml:space="preserve"> </w:t>
      </w:r>
      <w:r w:rsidRPr="00026643">
        <w:rPr>
          <w:rFonts w:ascii="Arial" w:hAnsi="Arial"/>
          <w:sz w:val="22"/>
        </w:rPr>
        <w:t xml:space="preserve">1,3 Mio. Euro von 1,6 Mio. Euro im </w:t>
      </w:r>
      <w:r w:rsidR="001D4155">
        <w:rPr>
          <w:rFonts w:ascii="Arial" w:hAnsi="Arial"/>
          <w:sz w:val="22"/>
        </w:rPr>
        <w:t xml:space="preserve">Vorjahr </w:t>
      </w:r>
      <w:r w:rsidRPr="00026643">
        <w:rPr>
          <w:rFonts w:ascii="Arial" w:hAnsi="Arial"/>
          <w:sz w:val="22"/>
        </w:rPr>
        <w:t>auf 2,9 Mio. Euro im</w:t>
      </w:r>
      <w:r>
        <w:rPr>
          <w:rFonts w:ascii="Arial" w:hAnsi="Arial"/>
          <w:sz w:val="22"/>
        </w:rPr>
        <w:t xml:space="preserve"> </w:t>
      </w:r>
      <w:r w:rsidR="001D4155">
        <w:rPr>
          <w:rFonts w:ascii="Arial" w:hAnsi="Arial"/>
          <w:sz w:val="22"/>
        </w:rPr>
        <w:t>Berichtsjahr</w:t>
      </w:r>
      <w:r w:rsidRPr="00026643">
        <w:rPr>
          <w:rFonts w:ascii="Arial" w:hAnsi="Arial"/>
          <w:sz w:val="22"/>
        </w:rPr>
        <w:t>.</w:t>
      </w:r>
    </w:p>
    <w:p w:rsidR="00026643" w:rsidRPr="00026643" w:rsidRDefault="00026643" w:rsidP="00026643">
      <w:pPr>
        <w:spacing w:after="120" w:line="360" w:lineRule="auto"/>
        <w:ind w:left="697"/>
        <w:jc w:val="both"/>
        <w:rPr>
          <w:rFonts w:ascii="Arial" w:hAnsi="Arial"/>
          <w:sz w:val="22"/>
        </w:rPr>
      </w:pPr>
      <w:r w:rsidRPr="00026643">
        <w:rPr>
          <w:rFonts w:ascii="Arial" w:hAnsi="Arial"/>
          <w:sz w:val="22"/>
        </w:rPr>
        <w:t>Infolge des starken Umsatzwachstums im Unternehmensbereich</w:t>
      </w:r>
      <w:r>
        <w:rPr>
          <w:rFonts w:ascii="Arial" w:hAnsi="Arial"/>
          <w:sz w:val="22"/>
        </w:rPr>
        <w:t xml:space="preserve"> </w:t>
      </w:r>
      <w:r w:rsidR="00F33D68">
        <w:rPr>
          <w:rFonts w:ascii="Arial" w:hAnsi="Arial"/>
          <w:sz w:val="22"/>
        </w:rPr>
        <w:t>Private</w:t>
      </w:r>
      <w:r w:rsidRPr="00026643">
        <w:rPr>
          <w:rFonts w:ascii="Arial" w:hAnsi="Arial"/>
          <w:sz w:val="22"/>
        </w:rPr>
        <w:t xml:space="preserve"> Sector stieg dessen Anteil am Konzernumsatz von 15 %</w:t>
      </w:r>
      <w:r>
        <w:rPr>
          <w:rFonts w:ascii="Arial" w:hAnsi="Arial"/>
          <w:sz w:val="22"/>
        </w:rPr>
        <w:t xml:space="preserve"> </w:t>
      </w:r>
      <w:r w:rsidRPr="00026643">
        <w:rPr>
          <w:rFonts w:ascii="Arial" w:hAnsi="Arial"/>
          <w:sz w:val="22"/>
        </w:rPr>
        <w:t>im Vorjahr auf 22 % im Geschäftsjahr 2012. Die verbleibenden</w:t>
      </w:r>
      <w:r>
        <w:rPr>
          <w:rFonts w:ascii="Arial" w:hAnsi="Arial"/>
          <w:sz w:val="22"/>
        </w:rPr>
        <w:t xml:space="preserve"> </w:t>
      </w:r>
      <w:r w:rsidRPr="00026643">
        <w:rPr>
          <w:rFonts w:ascii="Arial" w:hAnsi="Arial"/>
          <w:sz w:val="22"/>
        </w:rPr>
        <w:t>78 % (Vorjahr: 85 %) des Umsatzes im secunet-Konzern wurden</w:t>
      </w:r>
      <w:r>
        <w:rPr>
          <w:rFonts w:ascii="Arial" w:hAnsi="Arial"/>
          <w:sz w:val="22"/>
        </w:rPr>
        <w:t xml:space="preserve"> </w:t>
      </w:r>
      <w:r w:rsidRPr="00026643">
        <w:rPr>
          <w:rFonts w:ascii="Arial" w:hAnsi="Arial"/>
          <w:sz w:val="22"/>
        </w:rPr>
        <w:t>im Unternehmensbereich Public Sector erwirtschaftet.</w:t>
      </w:r>
      <w:r>
        <w:rPr>
          <w:rFonts w:ascii="Arial" w:hAnsi="Arial"/>
          <w:sz w:val="22"/>
        </w:rPr>
        <w:t xml:space="preserve"> secunet </w:t>
      </w:r>
      <w:r w:rsidRPr="00026643">
        <w:rPr>
          <w:rFonts w:ascii="Arial" w:hAnsi="Arial"/>
          <w:sz w:val="22"/>
        </w:rPr>
        <w:t>bleibt damit schwerpunktmäßig auf Kunden aus dem öffentlichen</w:t>
      </w:r>
      <w:r>
        <w:rPr>
          <w:rFonts w:ascii="Arial" w:hAnsi="Arial"/>
          <w:sz w:val="22"/>
        </w:rPr>
        <w:t xml:space="preserve"> </w:t>
      </w:r>
      <w:r w:rsidRPr="00026643">
        <w:rPr>
          <w:rFonts w:ascii="Arial" w:hAnsi="Arial"/>
          <w:sz w:val="22"/>
        </w:rPr>
        <w:t>Bereich im In- und Ausland sowie aus internationalen</w:t>
      </w:r>
      <w:r>
        <w:rPr>
          <w:rFonts w:ascii="Arial" w:hAnsi="Arial"/>
          <w:sz w:val="22"/>
        </w:rPr>
        <w:t xml:space="preserve"> </w:t>
      </w:r>
      <w:r w:rsidRPr="00026643">
        <w:rPr>
          <w:rFonts w:ascii="Arial" w:hAnsi="Arial"/>
          <w:sz w:val="22"/>
        </w:rPr>
        <w:t>Organisationen</w:t>
      </w:r>
      <w:r>
        <w:rPr>
          <w:rFonts w:ascii="Arial" w:hAnsi="Arial"/>
          <w:sz w:val="22"/>
        </w:rPr>
        <w:t xml:space="preserve"> </w:t>
      </w:r>
      <w:r w:rsidRPr="00026643">
        <w:rPr>
          <w:rFonts w:ascii="Arial" w:hAnsi="Arial"/>
          <w:sz w:val="22"/>
        </w:rPr>
        <w:t>ausgerichtet.</w:t>
      </w:r>
    </w:p>
    <w:p w:rsidR="00026643" w:rsidRDefault="00026643" w:rsidP="00026643">
      <w:pPr>
        <w:spacing w:after="120" w:line="360" w:lineRule="auto"/>
        <w:ind w:left="697"/>
        <w:jc w:val="both"/>
        <w:rPr>
          <w:rFonts w:ascii="Arial" w:hAnsi="Arial"/>
          <w:sz w:val="22"/>
        </w:rPr>
      </w:pPr>
      <w:r w:rsidRPr="00026643">
        <w:rPr>
          <w:rFonts w:ascii="Arial" w:hAnsi="Arial"/>
          <w:sz w:val="22"/>
        </w:rPr>
        <w:t>Innerhalb des Public Sector nahm der Umsatz von 47,2 Mio. Euro</w:t>
      </w:r>
      <w:r>
        <w:rPr>
          <w:rFonts w:ascii="Arial" w:hAnsi="Arial"/>
          <w:sz w:val="22"/>
        </w:rPr>
        <w:t xml:space="preserve"> </w:t>
      </w:r>
      <w:r w:rsidRPr="00026643">
        <w:rPr>
          <w:rFonts w:ascii="Arial" w:hAnsi="Arial"/>
          <w:sz w:val="22"/>
        </w:rPr>
        <w:t>im Jahr 2011 auf 52,2 Mio. Euro im Geschäftsjahr 2012 um</w:t>
      </w:r>
      <w:r>
        <w:rPr>
          <w:rFonts w:ascii="Arial" w:hAnsi="Arial"/>
          <w:sz w:val="22"/>
        </w:rPr>
        <w:t xml:space="preserve"> </w:t>
      </w:r>
      <w:r w:rsidRPr="00026643">
        <w:rPr>
          <w:rFonts w:ascii="Arial" w:hAnsi="Arial"/>
          <w:sz w:val="22"/>
        </w:rPr>
        <w:t>5,0 Mio. Euro oder 11 % zu. Hiervon erzielte der Geschäftsbereich</w:t>
      </w:r>
      <w:r>
        <w:rPr>
          <w:rFonts w:ascii="Arial" w:hAnsi="Arial"/>
          <w:sz w:val="22"/>
        </w:rPr>
        <w:t xml:space="preserve"> </w:t>
      </w:r>
      <w:r w:rsidRPr="00026643">
        <w:rPr>
          <w:rFonts w:ascii="Arial" w:hAnsi="Arial"/>
          <w:sz w:val="22"/>
        </w:rPr>
        <w:t xml:space="preserve">Hochsicherheit </w:t>
      </w:r>
      <w:r w:rsidR="001D4155">
        <w:rPr>
          <w:rFonts w:ascii="Arial" w:hAnsi="Arial"/>
          <w:sz w:val="22"/>
        </w:rPr>
        <w:t>(</w:t>
      </w:r>
      <w:r w:rsidR="001D4155" w:rsidRPr="00026643">
        <w:rPr>
          <w:rFonts w:ascii="Arial" w:hAnsi="Arial"/>
          <w:sz w:val="22"/>
        </w:rPr>
        <w:t>SINA</w:t>
      </w:r>
      <w:r w:rsidR="001D4155">
        <w:rPr>
          <w:rFonts w:ascii="Arial" w:hAnsi="Arial"/>
          <w:sz w:val="22"/>
        </w:rPr>
        <w:t xml:space="preserve"> </w:t>
      </w:r>
      <w:r w:rsidR="001D4155" w:rsidRPr="00026643">
        <w:rPr>
          <w:rFonts w:ascii="Arial" w:hAnsi="Arial"/>
          <w:sz w:val="22"/>
        </w:rPr>
        <w:t>Produktfamilie</w:t>
      </w:r>
      <w:r w:rsidR="001D4155">
        <w:rPr>
          <w:rFonts w:ascii="Arial" w:hAnsi="Arial"/>
          <w:sz w:val="22"/>
        </w:rPr>
        <w:t xml:space="preserve">) </w:t>
      </w:r>
      <w:r w:rsidRPr="00026643">
        <w:rPr>
          <w:rFonts w:ascii="Arial" w:hAnsi="Arial"/>
          <w:sz w:val="22"/>
        </w:rPr>
        <w:t>einen Zuwachs von 3,4 Mio. Euro oder 11 % von</w:t>
      </w:r>
      <w:r>
        <w:rPr>
          <w:rFonts w:ascii="Arial" w:hAnsi="Arial"/>
          <w:sz w:val="22"/>
        </w:rPr>
        <w:t xml:space="preserve"> </w:t>
      </w:r>
      <w:r w:rsidRPr="00026643">
        <w:rPr>
          <w:rFonts w:ascii="Arial" w:hAnsi="Arial"/>
          <w:sz w:val="22"/>
        </w:rPr>
        <w:t>29,8 Mio. Euro im Vorjahr auf 33,2 Mio. Euro im Jahr 2012.</w:t>
      </w:r>
      <w:r w:rsidR="001D4155">
        <w:rPr>
          <w:rFonts w:ascii="Arial" w:hAnsi="Arial"/>
          <w:sz w:val="22"/>
        </w:rPr>
        <w:t xml:space="preserve"> </w:t>
      </w:r>
      <w:r w:rsidRPr="00026643">
        <w:rPr>
          <w:rFonts w:ascii="Arial" w:hAnsi="Arial"/>
          <w:sz w:val="22"/>
        </w:rPr>
        <w:t>Im Geschäftsbereich Government nahm der</w:t>
      </w:r>
      <w:r>
        <w:rPr>
          <w:rFonts w:ascii="Arial" w:hAnsi="Arial"/>
          <w:sz w:val="22"/>
        </w:rPr>
        <w:t xml:space="preserve"> </w:t>
      </w:r>
      <w:r w:rsidRPr="00026643">
        <w:rPr>
          <w:rFonts w:ascii="Arial" w:hAnsi="Arial"/>
          <w:sz w:val="22"/>
        </w:rPr>
        <w:t>Umsatz von 17,4 Mio. Euro im Jahr 2011 um 1,6 Mio. Euro oder</w:t>
      </w:r>
      <w:r>
        <w:rPr>
          <w:rFonts w:ascii="Arial" w:hAnsi="Arial"/>
          <w:sz w:val="22"/>
        </w:rPr>
        <w:t xml:space="preserve"> </w:t>
      </w:r>
      <w:r w:rsidRPr="00026643">
        <w:rPr>
          <w:rFonts w:ascii="Arial" w:hAnsi="Arial"/>
          <w:sz w:val="22"/>
        </w:rPr>
        <w:t>9 % auf 19,0 Mio. Euro im Geschäftsjahr 2012 zu.</w:t>
      </w:r>
    </w:p>
    <w:p w:rsidR="00747ED0" w:rsidRDefault="00BD1001" w:rsidP="00BD1001">
      <w:pPr>
        <w:spacing w:after="120" w:line="360" w:lineRule="auto"/>
        <w:ind w:left="697"/>
        <w:jc w:val="both"/>
        <w:rPr>
          <w:rFonts w:ascii="Arial" w:hAnsi="Arial"/>
          <w:sz w:val="22"/>
        </w:rPr>
      </w:pPr>
      <w:r w:rsidRPr="00BD1001">
        <w:rPr>
          <w:rFonts w:ascii="Arial" w:hAnsi="Arial"/>
          <w:sz w:val="22"/>
        </w:rPr>
        <w:t>Der Auslandsumsatz mit secunet-Produkten und -Lösungen nahm</w:t>
      </w:r>
      <w:r>
        <w:rPr>
          <w:rFonts w:ascii="Arial" w:hAnsi="Arial"/>
          <w:sz w:val="22"/>
        </w:rPr>
        <w:t xml:space="preserve"> </w:t>
      </w:r>
      <w:r w:rsidRPr="00BD1001">
        <w:rPr>
          <w:rFonts w:ascii="Arial" w:hAnsi="Arial"/>
          <w:sz w:val="22"/>
        </w:rPr>
        <w:t>um 26 % von 5,0 Mio. Euro im Jahr 2011 auf 6,3 Mio. Euro im</w:t>
      </w:r>
      <w:r>
        <w:rPr>
          <w:rFonts w:ascii="Arial" w:hAnsi="Arial"/>
          <w:sz w:val="22"/>
        </w:rPr>
        <w:t xml:space="preserve"> </w:t>
      </w:r>
      <w:r w:rsidRPr="00BD1001">
        <w:rPr>
          <w:rFonts w:ascii="Arial" w:hAnsi="Arial"/>
          <w:sz w:val="22"/>
        </w:rPr>
        <w:t>Berichtsjahr zu.</w:t>
      </w:r>
    </w:p>
    <w:p w:rsidR="00BD1001" w:rsidRDefault="00BD1001" w:rsidP="00BD1001">
      <w:pPr>
        <w:spacing w:after="120" w:line="360" w:lineRule="auto"/>
        <w:ind w:left="697"/>
        <w:jc w:val="both"/>
        <w:rPr>
          <w:rFonts w:ascii="Arial" w:hAnsi="Arial"/>
          <w:sz w:val="22"/>
        </w:rPr>
      </w:pPr>
      <w:r w:rsidRPr="00BD1001">
        <w:rPr>
          <w:rFonts w:ascii="Arial" w:hAnsi="Arial"/>
          <w:sz w:val="22"/>
        </w:rPr>
        <w:t>Das Ergebnis vor Zinsen und Steuern (EBIT) des secunet-Konzerns</w:t>
      </w:r>
      <w:r>
        <w:rPr>
          <w:rFonts w:ascii="Arial" w:hAnsi="Arial"/>
          <w:sz w:val="22"/>
        </w:rPr>
        <w:t xml:space="preserve"> </w:t>
      </w:r>
      <w:r w:rsidRPr="00BD1001">
        <w:rPr>
          <w:rFonts w:ascii="Arial" w:hAnsi="Arial"/>
          <w:sz w:val="22"/>
        </w:rPr>
        <w:t>ist gegenüber dem Vorjahr kräftig gestiegen: von 3,9 Mio. Euro</w:t>
      </w:r>
      <w:r>
        <w:rPr>
          <w:rFonts w:ascii="Arial" w:hAnsi="Arial"/>
          <w:sz w:val="22"/>
        </w:rPr>
        <w:t xml:space="preserve"> </w:t>
      </w:r>
      <w:r w:rsidRPr="00BD1001">
        <w:rPr>
          <w:rFonts w:ascii="Arial" w:hAnsi="Arial"/>
          <w:sz w:val="22"/>
        </w:rPr>
        <w:t>im Jahr 2011 um 1,8 Mio. Euro oder 46 % auf 5,7 Mio. Euro im</w:t>
      </w:r>
      <w:r>
        <w:rPr>
          <w:rFonts w:ascii="Arial" w:hAnsi="Arial"/>
          <w:sz w:val="22"/>
        </w:rPr>
        <w:t xml:space="preserve"> </w:t>
      </w:r>
      <w:r w:rsidRPr="00BD1001">
        <w:rPr>
          <w:rFonts w:ascii="Arial" w:hAnsi="Arial"/>
          <w:sz w:val="22"/>
        </w:rPr>
        <w:t>Geschäftsjahr 2012. Die hohe Ergebnisverbesserung ergibt sich</w:t>
      </w:r>
      <w:r>
        <w:rPr>
          <w:rFonts w:ascii="Arial" w:hAnsi="Arial"/>
          <w:sz w:val="22"/>
        </w:rPr>
        <w:t xml:space="preserve"> </w:t>
      </w:r>
      <w:r w:rsidRPr="00BD1001">
        <w:rPr>
          <w:rFonts w:ascii="Arial" w:hAnsi="Arial"/>
          <w:sz w:val="22"/>
        </w:rPr>
        <w:t>daraus, dass die Umsatzerlöse um 21 % gestiegen sind, die Kosten</w:t>
      </w:r>
      <w:r>
        <w:rPr>
          <w:rFonts w:ascii="Arial" w:hAnsi="Arial"/>
          <w:sz w:val="22"/>
        </w:rPr>
        <w:t xml:space="preserve"> </w:t>
      </w:r>
      <w:r w:rsidRPr="00BD1001">
        <w:rPr>
          <w:rFonts w:ascii="Arial" w:hAnsi="Arial"/>
          <w:sz w:val="22"/>
        </w:rPr>
        <w:t>(Umsatz-, Vertriebs</w:t>
      </w:r>
      <w:r>
        <w:rPr>
          <w:rFonts w:ascii="Arial" w:hAnsi="Arial"/>
          <w:sz w:val="22"/>
        </w:rPr>
        <w:noBreakHyphen/>
      </w:r>
      <w:r w:rsidRPr="00BD1001">
        <w:rPr>
          <w:rFonts w:ascii="Arial" w:hAnsi="Arial"/>
          <w:sz w:val="22"/>
        </w:rPr>
        <w:t>, allgemeine Verwaltungskosten und sonstige</w:t>
      </w:r>
      <w:r>
        <w:rPr>
          <w:rFonts w:ascii="Arial" w:hAnsi="Arial"/>
          <w:sz w:val="22"/>
        </w:rPr>
        <w:t xml:space="preserve"> </w:t>
      </w:r>
      <w:r w:rsidRPr="00BD1001">
        <w:rPr>
          <w:rFonts w:ascii="Arial" w:hAnsi="Arial"/>
          <w:sz w:val="22"/>
        </w:rPr>
        <w:t>betriebliche Aufwendungen) insgesamt nur von 51,7 Mio. Euro im</w:t>
      </w:r>
      <w:r>
        <w:rPr>
          <w:rFonts w:ascii="Arial" w:hAnsi="Arial"/>
          <w:sz w:val="22"/>
        </w:rPr>
        <w:t xml:space="preserve"> </w:t>
      </w:r>
      <w:r w:rsidRPr="00BD1001">
        <w:rPr>
          <w:rFonts w:ascii="Arial" w:hAnsi="Arial"/>
          <w:sz w:val="22"/>
        </w:rPr>
        <w:t>Vorjahr auf 61,5 Mio. Euro also um 19 % gestiegen sind.</w:t>
      </w:r>
    </w:p>
    <w:p w:rsidR="008D60F4" w:rsidRDefault="00BD1001" w:rsidP="00BD1001">
      <w:pPr>
        <w:spacing w:after="120" w:line="360" w:lineRule="auto"/>
        <w:ind w:left="697"/>
        <w:jc w:val="both"/>
        <w:rPr>
          <w:rFonts w:ascii="Arial" w:hAnsi="Arial"/>
          <w:sz w:val="22"/>
        </w:rPr>
      </w:pPr>
      <w:r w:rsidRPr="00BD1001">
        <w:rPr>
          <w:rFonts w:ascii="Arial" w:hAnsi="Arial"/>
          <w:sz w:val="22"/>
        </w:rPr>
        <w:lastRenderedPageBreak/>
        <w:t>Das Ergebnis vor Steuern stieg von 3,9 Mio. Euro im</w:t>
      </w:r>
      <w:r>
        <w:rPr>
          <w:rFonts w:ascii="Arial" w:hAnsi="Arial"/>
          <w:sz w:val="22"/>
        </w:rPr>
        <w:t xml:space="preserve"> </w:t>
      </w:r>
      <w:r w:rsidRPr="00BD1001">
        <w:rPr>
          <w:rFonts w:ascii="Arial" w:hAnsi="Arial"/>
          <w:sz w:val="22"/>
        </w:rPr>
        <w:t xml:space="preserve">Vorjahr auf </w:t>
      </w:r>
      <w:r w:rsidR="00231DE1">
        <w:rPr>
          <w:rFonts w:ascii="Arial" w:hAnsi="Arial"/>
          <w:sz w:val="22"/>
        </w:rPr>
        <w:t>5,6</w:t>
      </w:r>
      <w:r w:rsidRPr="00BD1001">
        <w:rPr>
          <w:rFonts w:ascii="Arial" w:hAnsi="Arial"/>
          <w:sz w:val="22"/>
        </w:rPr>
        <w:t xml:space="preserve"> Mio. Euro im laufenden Geschäftsjahr 2012. Die</w:t>
      </w:r>
      <w:r>
        <w:rPr>
          <w:rFonts w:ascii="Arial" w:hAnsi="Arial"/>
          <w:sz w:val="22"/>
        </w:rPr>
        <w:t xml:space="preserve"> </w:t>
      </w:r>
      <w:r w:rsidRPr="00BD1001">
        <w:rPr>
          <w:rFonts w:ascii="Arial" w:hAnsi="Arial"/>
          <w:sz w:val="22"/>
        </w:rPr>
        <w:t>steuerliche Belastung des Ergebnisses erhöhte sich gleichzeitig</w:t>
      </w:r>
      <w:r>
        <w:rPr>
          <w:rFonts w:ascii="Arial" w:hAnsi="Arial"/>
          <w:sz w:val="22"/>
        </w:rPr>
        <w:t xml:space="preserve"> </w:t>
      </w:r>
      <w:r w:rsidRPr="00BD1001">
        <w:rPr>
          <w:rFonts w:ascii="Arial" w:hAnsi="Arial"/>
          <w:sz w:val="22"/>
        </w:rPr>
        <w:t>von 1,2 Mio. Euro im Jahr 2011 auf 2,0 Mio. Euro im laufenden</w:t>
      </w:r>
      <w:r>
        <w:rPr>
          <w:rFonts w:ascii="Arial" w:hAnsi="Arial"/>
          <w:sz w:val="22"/>
        </w:rPr>
        <w:t xml:space="preserve"> </w:t>
      </w:r>
      <w:r w:rsidRPr="00BD1001">
        <w:rPr>
          <w:rFonts w:ascii="Arial" w:hAnsi="Arial"/>
          <w:sz w:val="22"/>
        </w:rPr>
        <w:t>Berichtsjahr. Im Ergebnis erzielte der secunet-Konzern im</w:t>
      </w:r>
      <w:r>
        <w:rPr>
          <w:rFonts w:ascii="Arial" w:hAnsi="Arial"/>
          <w:sz w:val="22"/>
        </w:rPr>
        <w:t xml:space="preserve"> </w:t>
      </w:r>
      <w:r w:rsidRPr="00BD1001">
        <w:rPr>
          <w:rFonts w:ascii="Arial" w:hAnsi="Arial"/>
          <w:sz w:val="22"/>
        </w:rPr>
        <w:t>Geschäftsjahr 2012 einen Konzernüberschuss von 3,7 Mio. Euro</w:t>
      </w:r>
      <w:r>
        <w:rPr>
          <w:rFonts w:ascii="Arial" w:hAnsi="Arial"/>
          <w:sz w:val="22"/>
        </w:rPr>
        <w:t xml:space="preserve"> </w:t>
      </w:r>
      <w:r w:rsidRPr="00BD1001">
        <w:rPr>
          <w:rFonts w:ascii="Arial" w:hAnsi="Arial"/>
          <w:sz w:val="22"/>
        </w:rPr>
        <w:t>nach 2,7 Mio. Euro im Vorjahr. Das verwässerte und unverwässerte</w:t>
      </w:r>
      <w:r>
        <w:rPr>
          <w:rFonts w:ascii="Arial" w:hAnsi="Arial"/>
          <w:sz w:val="22"/>
        </w:rPr>
        <w:t xml:space="preserve"> </w:t>
      </w:r>
      <w:r w:rsidRPr="00BD1001">
        <w:rPr>
          <w:rFonts w:ascii="Arial" w:hAnsi="Arial"/>
          <w:sz w:val="22"/>
        </w:rPr>
        <w:t>Ergebnis je Aktie betrug im Jahr 2012 0,57 Euro nach 0,42 Euro</w:t>
      </w:r>
      <w:r>
        <w:rPr>
          <w:rFonts w:ascii="Arial" w:hAnsi="Arial"/>
          <w:sz w:val="22"/>
        </w:rPr>
        <w:t xml:space="preserve"> </w:t>
      </w:r>
      <w:r w:rsidRPr="00BD1001">
        <w:rPr>
          <w:rFonts w:ascii="Arial" w:hAnsi="Arial"/>
          <w:sz w:val="22"/>
        </w:rPr>
        <w:t>im Vorjahr.</w:t>
      </w:r>
      <w:r>
        <w:rPr>
          <w:rFonts w:ascii="Arial" w:hAnsi="Arial"/>
          <w:sz w:val="22"/>
        </w:rPr>
        <w:t xml:space="preserve"> </w:t>
      </w:r>
    </w:p>
    <w:p w:rsidR="00BD1001" w:rsidRDefault="00BD1001" w:rsidP="00BD1001">
      <w:pPr>
        <w:spacing w:after="120" w:line="360" w:lineRule="auto"/>
        <w:ind w:left="697"/>
        <w:jc w:val="both"/>
        <w:rPr>
          <w:rFonts w:ascii="Arial" w:hAnsi="Arial"/>
          <w:sz w:val="22"/>
        </w:rPr>
      </w:pPr>
      <w:r w:rsidRPr="00BD1001">
        <w:rPr>
          <w:rFonts w:ascii="Arial" w:hAnsi="Arial"/>
          <w:sz w:val="22"/>
        </w:rPr>
        <w:t xml:space="preserve">Der </w:t>
      </w:r>
      <w:r w:rsidR="00560C72">
        <w:rPr>
          <w:rFonts w:ascii="Arial" w:hAnsi="Arial"/>
          <w:sz w:val="22"/>
        </w:rPr>
        <w:t xml:space="preserve">handelsrechtliche </w:t>
      </w:r>
      <w:r w:rsidRPr="00BD1001">
        <w:rPr>
          <w:rFonts w:ascii="Arial" w:hAnsi="Arial"/>
          <w:sz w:val="22"/>
        </w:rPr>
        <w:t>Jahresüberschuss</w:t>
      </w:r>
      <w:r>
        <w:rPr>
          <w:rFonts w:ascii="Arial" w:hAnsi="Arial"/>
          <w:sz w:val="22"/>
        </w:rPr>
        <w:t xml:space="preserve"> der </w:t>
      </w:r>
      <w:r w:rsidRPr="00BD1001">
        <w:rPr>
          <w:rFonts w:ascii="Arial" w:hAnsi="Arial"/>
          <w:sz w:val="22"/>
        </w:rPr>
        <w:t>secunet Security Networks AG</w:t>
      </w:r>
      <w:r>
        <w:rPr>
          <w:rFonts w:ascii="Arial" w:hAnsi="Arial"/>
          <w:sz w:val="22"/>
        </w:rPr>
        <w:t xml:space="preserve"> </w:t>
      </w:r>
      <w:r w:rsidRPr="00BD1001">
        <w:rPr>
          <w:rFonts w:ascii="Arial" w:hAnsi="Arial"/>
          <w:sz w:val="22"/>
        </w:rPr>
        <w:t>nahm von 1,6 Mio. Euro im Jahr 2011 auf 3,1 Mio. Euro im</w:t>
      </w:r>
      <w:r>
        <w:rPr>
          <w:rFonts w:ascii="Arial" w:hAnsi="Arial"/>
          <w:sz w:val="22"/>
        </w:rPr>
        <w:t xml:space="preserve"> </w:t>
      </w:r>
      <w:r w:rsidRPr="00BD1001">
        <w:rPr>
          <w:rFonts w:ascii="Arial" w:hAnsi="Arial"/>
          <w:sz w:val="22"/>
        </w:rPr>
        <w:t>Berichtsjahr zu.</w:t>
      </w:r>
      <w:r>
        <w:rPr>
          <w:rFonts w:ascii="Arial" w:hAnsi="Arial"/>
          <w:sz w:val="22"/>
        </w:rPr>
        <w:t xml:space="preserve"> </w:t>
      </w:r>
      <w:r w:rsidRPr="00BD1001">
        <w:rPr>
          <w:rFonts w:ascii="Arial" w:hAnsi="Arial"/>
          <w:sz w:val="22"/>
        </w:rPr>
        <w:t>Aus dem bestehenden Bilanzverlust in</w:t>
      </w:r>
      <w:r>
        <w:rPr>
          <w:rFonts w:ascii="Arial" w:hAnsi="Arial"/>
          <w:sz w:val="22"/>
        </w:rPr>
        <w:t xml:space="preserve"> </w:t>
      </w:r>
      <w:r w:rsidRPr="00BD1001">
        <w:rPr>
          <w:rFonts w:ascii="Arial" w:hAnsi="Arial"/>
          <w:sz w:val="22"/>
        </w:rPr>
        <w:t xml:space="preserve">Höhe von 2,5 Mio. Euro ergibt sich </w:t>
      </w:r>
      <w:r>
        <w:rPr>
          <w:rFonts w:ascii="Arial" w:hAnsi="Arial"/>
          <w:sz w:val="22"/>
        </w:rPr>
        <w:t xml:space="preserve">damit </w:t>
      </w:r>
      <w:r w:rsidRPr="00BD1001">
        <w:rPr>
          <w:rFonts w:ascii="Arial" w:hAnsi="Arial"/>
          <w:sz w:val="22"/>
        </w:rPr>
        <w:t>per Saldo ein auf das kommende</w:t>
      </w:r>
      <w:r>
        <w:rPr>
          <w:rFonts w:ascii="Arial" w:hAnsi="Arial"/>
          <w:sz w:val="22"/>
        </w:rPr>
        <w:t xml:space="preserve"> </w:t>
      </w:r>
      <w:r w:rsidRPr="00BD1001">
        <w:rPr>
          <w:rFonts w:ascii="Arial" w:hAnsi="Arial"/>
          <w:sz w:val="22"/>
        </w:rPr>
        <w:t>Geschäftsjahr vortragbarer Gewinn von 0,6 Mio. Euro. Vorstand</w:t>
      </w:r>
      <w:r>
        <w:rPr>
          <w:rFonts w:ascii="Arial" w:hAnsi="Arial"/>
          <w:sz w:val="22"/>
        </w:rPr>
        <w:t xml:space="preserve"> </w:t>
      </w:r>
      <w:r w:rsidRPr="00BD1001">
        <w:rPr>
          <w:rFonts w:ascii="Arial" w:hAnsi="Arial"/>
          <w:sz w:val="22"/>
        </w:rPr>
        <w:t>und Aufsichtsrat der secunet Security Networks AG schlagen der</w:t>
      </w:r>
      <w:r>
        <w:rPr>
          <w:rFonts w:ascii="Arial" w:hAnsi="Arial"/>
          <w:sz w:val="22"/>
        </w:rPr>
        <w:t xml:space="preserve"> </w:t>
      </w:r>
      <w:r w:rsidRPr="00BD1001">
        <w:rPr>
          <w:rFonts w:ascii="Arial" w:hAnsi="Arial"/>
          <w:sz w:val="22"/>
        </w:rPr>
        <w:t>Hauptversammlung vor, keine Dividende auszuschütten und den</w:t>
      </w:r>
      <w:r>
        <w:rPr>
          <w:rFonts w:ascii="Arial" w:hAnsi="Arial"/>
          <w:sz w:val="22"/>
        </w:rPr>
        <w:t xml:space="preserve"> </w:t>
      </w:r>
      <w:r w:rsidRPr="00BD1001">
        <w:rPr>
          <w:rFonts w:ascii="Arial" w:hAnsi="Arial"/>
          <w:sz w:val="22"/>
        </w:rPr>
        <w:t>Gewinn auf neue Rechnung vorzutragen.</w:t>
      </w:r>
    </w:p>
    <w:p w:rsidR="008D60F4" w:rsidRPr="00F44BEF" w:rsidRDefault="008D60F4" w:rsidP="008D60F4">
      <w:pPr>
        <w:spacing w:after="120" w:line="360" w:lineRule="auto"/>
        <w:ind w:left="697"/>
        <w:jc w:val="both"/>
        <w:rPr>
          <w:rFonts w:ascii="Arial" w:hAnsi="Arial"/>
          <w:sz w:val="22"/>
        </w:rPr>
      </w:pPr>
      <w:r w:rsidRPr="00D81D64">
        <w:rPr>
          <w:rFonts w:ascii="Arial" w:hAnsi="Arial"/>
          <w:sz w:val="22"/>
        </w:rPr>
        <w:t xml:space="preserve">Der Auftragsbestand zum 31. Dezember 2012 beträgt 42,2 Mio. </w:t>
      </w:r>
      <w:r w:rsidRPr="00F44BEF">
        <w:rPr>
          <w:rFonts w:ascii="Arial" w:hAnsi="Arial"/>
          <w:sz w:val="22"/>
        </w:rPr>
        <w:t xml:space="preserve">Euro und liegt </w:t>
      </w:r>
      <w:r w:rsidR="00F44BEF">
        <w:rPr>
          <w:rFonts w:ascii="Arial" w:hAnsi="Arial"/>
          <w:sz w:val="22"/>
        </w:rPr>
        <w:t>damit</w:t>
      </w:r>
      <w:r w:rsidRPr="00F44BEF">
        <w:rPr>
          <w:rFonts w:ascii="Arial" w:hAnsi="Arial"/>
          <w:sz w:val="22"/>
        </w:rPr>
        <w:t xml:space="preserve"> </w:t>
      </w:r>
      <w:r w:rsidR="00560C72">
        <w:rPr>
          <w:rFonts w:ascii="Arial" w:hAnsi="Arial"/>
          <w:sz w:val="22"/>
        </w:rPr>
        <w:t xml:space="preserve">um 7 % </w:t>
      </w:r>
      <w:r w:rsidRPr="00F44BEF">
        <w:rPr>
          <w:rFonts w:ascii="Arial" w:hAnsi="Arial"/>
          <w:sz w:val="22"/>
        </w:rPr>
        <w:t xml:space="preserve">über dem Stand zum Ende des Vorjahres (39,5 Mio. Euro). </w:t>
      </w:r>
      <w:r w:rsidR="00F70357">
        <w:rPr>
          <w:rFonts w:ascii="Arial" w:hAnsi="Arial"/>
          <w:sz w:val="22"/>
        </w:rPr>
        <w:t xml:space="preserve">Marktbeobachter beurteilen die IT-Sicherheit als Bereich mit </w:t>
      </w:r>
      <w:r w:rsidR="000919EA">
        <w:rPr>
          <w:rFonts w:ascii="Arial" w:hAnsi="Arial"/>
          <w:sz w:val="22"/>
        </w:rPr>
        <w:t xml:space="preserve">hohem Bedarf </w:t>
      </w:r>
      <w:r w:rsidR="00F70357">
        <w:rPr>
          <w:rFonts w:ascii="Arial" w:hAnsi="Arial"/>
          <w:sz w:val="22"/>
        </w:rPr>
        <w:t xml:space="preserve">und dementsprechend starkem </w:t>
      </w:r>
      <w:r w:rsidR="000919EA">
        <w:rPr>
          <w:rFonts w:ascii="Arial" w:hAnsi="Arial"/>
          <w:sz w:val="22"/>
        </w:rPr>
        <w:t>Nachfragew</w:t>
      </w:r>
      <w:r w:rsidR="00F70357">
        <w:rPr>
          <w:rFonts w:ascii="Arial" w:hAnsi="Arial"/>
          <w:sz w:val="22"/>
        </w:rPr>
        <w:t xml:space="preserve">achstum. </w:t>
      </w:r>
      <w:r w:rsidRPr="00F44BEF">
        <w:rPr>
          <w:rFonts w:ascii="Arial" w:hAnsi="Arial"/>
          <w:sz w:val="22"/>
        </w:rPr>
        <w:t xml:space="preserve">Dies </w:t>
      </w:r>
      <w:r w:rsidR="00560C72">
        <w:rPr>
          <w:rFonts w:ascii="Arial" w:hAnsi="Arial"/>
          <w:sz w:val="22"/>
        </w:rPr>
        <w:t xml:space="preserve">schafft die Basis für </w:t>
      </w:r>
      <w:r w:rsidR="00F70357">
        <w:rPr>
          <w:rFonts w:ascii="Arial" w:hAnsi="Arial"/>
          <w:sz w:val="22"/>
        </w:rPr>
        <w:t xml:space="preserve">eine </w:t>
      </w:r>
      <w:r w:rsidR="00560C72">
        <w:rPr>
          <w:rFonts w:ascii="Arial" w:hAnsi="Arial"/>
          <w:sz w:val="22"/>
        </w:rPr>
        <w:t>zuversichtlich</w:t>
      </w:r>
      <w:r w:rsidR="00F70357">
        <w:rPr>
          <w:rFonts w:ascii="Arial" w:hAnsi="Arial"/>
          <w:sz w:val="22"/>
        </w:rPr>
        <w:t>e Aussicht auf</w:t>
      </w:r>
      <w:r w:rsidR="00560C72">
        <w:rPr>
          <w:rFonts w:ascii="Arial" w:hAnsi="Arial"/>
          <w:sz w:val="22"/>
        </w:rPr>
        <w:t xml:space="preserve"> </w:t>
      </w:r>
      <w:r w:rsidR="00F70357">
        <w:rPr>
          <w:rFonts w:ascii="Arial" w:hAnsi="Arial"/>
          <w:sz w:val="22"/>
        </w:rPr>
        <w:t>das Geschäftsj</w:t>
      </w:r>
      <w:r w:rsidRPr="00F44BEF">
        <w:rPr>
          <w:rFonts w:ascii="Arial" w:hAnsi="Arial"/>
          <w:sz w:val="22"/>
        </w:rPr>
        <w:t>ahr</w:t>
      </w:r>
      <w:r w:rsidR="000919EA">
        <w:rPr>
          <w:rFonts w:ascii="Arial" w:hAnsi="Arial"/>
          <w:sz w:val="22"/>
        </w:rPr>
        <w:t xml:space="preserve"> 2013</w:t>
      </w:r>
      <w:r w:rsidRPr="00F44BEF">
        <w:rPr>
          <w:rFonts w:ascii="Arial" w:hAnsi="Arial"/>
          <w:sz w:val="22"/>
        </w:rPr>
        <w:t>.</w:t>
      </w:r>
    </w:p>
    <w:p w:rsidR="00560C72" w:rsidRDefault="00560C72" w:rsidP="000919EA">
      <w:pPr>
        <w:spacing w:after="120" w:line="360" w:lineRule="auto"/>
        <w:ind w:left="697"/>
        <w:jc w:val="both"/>
        <w:rPr>
          <w:rFonts w:ascii="Arial" w:hAnsi="Arial"/>
          <w:sz w:val="22"/>
        </w:rPr>
      </w:pPr>
      <w:r>
        <w:rPr>
          <w:rFonts w:ascii="Arial" w:hAnsi="Arial"/>
          <w:sz w:val="22"/>
        </w:rPr>
        <w:t xml:space="preserve">„Für die Zukunft sind wir gut aufgestellt: Unsere kundenorientierte Organisation ermöglicht eine bedarfsgerechte Gestaltung </w:t>
      </w:r>
      <w:r w:rsidR="00231DE1">
        <w:rPr>
          <w:rFonts w:ascii="Arial" w:hAnsi="Arial"/>
          <w:sz w:val="22"/>
        </w:rPr>
        <w:t>des</w:t>
      </w:r>
      <w:r>
        <w:rPr>
          <w:rFonts w:ascii="Arial" w:hAnsi="Arial"/>
          <w:sz w:val="22"/>
        </w:rPr>
        <w:t xml:space="preserve"> Produkt-, Dienstleistungs- und Lösungsportfolios</w:t>
      </w:r>
      <w:r w:rsidR="00004901">
        <w:rPr>
          <w:rFonts w:ascii="Arial" w:hAnsi="Arial"/>
          <w:sz w:val="22"/>
        </w:rPr>
        <w:t xml:space="preserve"> von secunet</w:t>
      </w:r>
      <w:r w:rsidR="000919EA">
        <w:rPr>
          <w:rFonts w:ascii="Arial" w:hAnsi="Arial"/>
          <w:sz w:val="22"/>
        </w:rPr>
        <w:t>. Wir wollen mittelfristig national und international wachsen</w:t>
      </w:r>
      <w:r w:rsidR="00004901">
        <w:rPr>
          <w:rFonts w:ascii="Arial" w:hAnsi="Arial"/>
          <w:sz w:val="22"/>
        </w:rPr>
        <w:t xml:space="preserve"> – die Unwägbarkeiten bei Großprojekten und </w:t>
      </w:r>
      <w:r w:rsidR="00231DE1">
        <w:rPr>
          <w:rFonts w:ascii="Arial" w:hAnsi="Arial"/>
          <w:sz w:val="22"/>
        </w:rPr>
        <w:t>der</w:t>
      </w:r>
      <w:r w:rsidR="00004901">
        <w:rPr>
          <w:rFonts w:ascii="Arial" w:hAnsi="Arial"/>
          <w:sz w:val="22"/>
        </w:rPr>
        <w:t xml:space="preserve"> politischen Rahmenbedingungen bleiben allerdings bestehen</w:t>
      </w:r>
      <w:r w:rsidR="000919EA">
        <w:rPr>
          <w:rFonts w:ascii="Arial" w:hAnsi="Arial"/>
          <w:sz w:val="22"/>
        </w:rPr>
        <w:t>“, so Dr. Rainer Baumgart. „</w:t>
      </w:r>
      <w:r w:rsidR="00004901">
        <w:rPr>
          <w:rFonts w:ascii="Arial" w:hAnsi="Arial"/>
          <w:sz w:val="22"/>
        </w:rPr>
        <w:t>N</w:t>
      </w:r>
      <w:r w:rsidR="000919EA">
        <w:rPr>
          <w:rFonts w:ascii="Arial" w:hAnsi="Arial"/>
          <w:sz w:val="22"/>
        </w:rPr>
        <w:t xml:space="preserve">ach dem Spitzenjahr 2012 </w:t>
      </w:r>
      <w:r w:rsidR="00004901">
        <w:rPr>
          <w:rFonts w:ascii="Arial" w:hAnsi="Arial"/>
          <w:sz w:val="22"/>
        </w:rPr>
        <w:t xml:space="preserve">erwarten wir daher </w:t>
      </w:r>
      <w:r w:rsidR="000919EA" w:rsidRPr="000919EA">
        <w:rPr>
          <w:rFonts w:ascii="Arial" w:hAnsi="Arial"/>
          <w:sz w:val="22"/>
        </w:rPr>
        <w:t xml:space="preserve">für das </w:t>
      </w:r>
      <w:r w:rsidR="000919EA">
        <w:rPr>
          <w:rFonts w:ascii="Arial" w:hAnsi="Arial"/>
          <w:sz w:val="22"/>
        </w:rPr>
        <w:t xml:space="preserve">laufende </w:t>
      </w:r>
      <w:r w:rsidR="000919EA" w:rsidRPr="000919EA">
        <w:rPr>
          <w:rFonts w:ascii="Arial" w:hAnsi="Arial"/>
          <w:sz w:val="22"/>
        </w:rPr>
        <w:t>Geschäftsjahr eine moderate</w:t>
      </w:r>
      <w:r w:rsidR="000919EA">
        <w:rPr>
          <w:rFonts w:ascii="Arial" w:hAnsi="Arial"/>
          <w:sz w:val="22"/>
        </w:rPr>
        <w:t xml:space="preserve"> </w:t>
      </w:r>
      <w:r w:rsidR="000919EA" w:rsidRPr="000919EA">
        <w:rPr>
          <w:rFonts w:ascii="Arial" w:hAnsi="Arial"/>
          <w:sz w:val="22"/>
        </w:rPr>
        <w:t>Steigerung der Umsatzerlöse bei einem Ergebnis vor Zinsen</w:t>
      </w:r>
      <w:r w:rsidR="000919EA">
        <w:rPr>
          <w:rFonts w:ascii="Arial" w:hAnsi="Arial"/>
          <w:sz w:val="22"/>
        </w:rPr>
        <w:t xml:space="preserve"> </w:t>
      </w:r>
      <w:r w:rsidR="000919EA" w:rsidRPr="000919EA">
        <w:rPr>
          <w:rFonts w:ascii="Arial" w:hAnsi="Arial"/>
          <w:sz w:val="22"/>
        </w:rPr>
        <w:t>und Steuern (EBIT) auf dem Niveau des Vorjahres</w:t>
      </w:r>
      <w:r w:rsidR="000919EA">
        <w:rPr>
          <w:rFonts w:ascii="Arial" w:hAnsi="Arial"/>
          <w:sz w:val="22"/>
        </w:rPr>
        <w:t>.“</w:t>
      </w:r>
    </w:p>
    <w:p w:rsidR="008D60F4" w:rsidRPr="00F44BEF" w:rsidRDefault="004D103B" w:rsidP="008D60F4">
      <w:pPr>
        <w:spacing w:after="120" w:line="360" w:lineRule="auto"/>
        <w:ind w:left="697"/>
        <w:jc w:val="both"/>
        <w:rPr>
          <w:rFonts w:ascii="Arial" w:hAnsi="Arial"/>
          <w:i/>
          <w:sz w:val="22"/>
        </w:rPr>
      </w:pPr>
      <w:r>
        <w:rPr>
          <w:rFonts w:ascii="Arial" w:hAnsi="Arial"/>
          <w:i/>
          <w:sz w:val="22"/>
        </w:rPr>
        <w:lastRenderedPageBreak/>
        <w:t xml:space="preserve">Nächster Finanztermin: Veröffentlichung des 3-Monats-Berichts 2013 am </w:t>
      </w:r>
      <w:r w:rsidR="003E2612">
        <w:rPr>
          <w:rFonts w:ascii="Arial" w:hAnsi="Arial"/>
          <w:i/>
          <w:sz w:val="22"/>
        </w:rPr>
        <w:t xml:space="preserve">8. Mai </w:t>
      </w:r>
      <w:r w:rsidR="008D60F4" w:rsidRPr="00A70675">
        <w:rPr>
          <w:rFonts w:ascii="Arial" w:hAnsi="Arial"/>
          <w:i/>
          <w:sz w:val="22"/>
        </w:rPr>
        <w:t xml:space="preserve">2013. </w:t>
      </w:r>
      <w:r w:rsidR="008D60F4" w:rsidRPr="00F44BEF">
        <w:rPr>
          <w:rFonts w:ascii="Arial" w:hAnsi="Arial"/>
          <w:i/>
          <w:sz w:val="22"/>
        </w:rPr>
        <w:t xml:space="preserve">Weitere Informationen unter </w:t>
      </w:r>
      <w:hyperlink r:id="rId8" w:history="1">
        <w:r w:rsidR="00D81D64" w:rsidRPr="00F44BEF">
          <w:rPr>
            <w:rStyle w:val="Hyperlink"/>
            <w:rFonts w:ascii="Arial" w:hAnsi="Arial"/>
            <w:i/>
            <w:sz w:val="22"/>
          </w:rPr>
          <w:t>www.secunet.com</w:t>
        </w:r>
      </w:hyperlink>
      <w:r w:rsidR="008D60F4" w:rsidRPr="00F44BEF">
        <w:rPr>
          <w:rFonts w:ascii="Arial" w:hAnsi="Arial"/>
          <w:i/>
          <w:sz w:val="22"/>
        </w:rPr>
        <w:t>.</w:t>
      </w:r>
    </w:p>
    <w:p w:rsidR="00A164CA" w:rsidRPr="008D60F4" w:rsidRDefault="00A164CA">
      <w:pPr>
        <w:ind w:left="708"/>
        <w:rPr>
          <w:rFonts w:ascii="Arial" w:hAnsi="Arial"/>
          <w:sz w:val="16"/>
        </w:rPr>
      </w:pPr>
    </w:p>
    <w:p w:rsidR="00A164CA" w:rsidRDefault="00A164CA">
      <w:pPr>
        <w:ind w:left="708"/>
        <w:outlineLvl w:val="0"/>
        <w:rPr>
          <w:rFonts w:ascii="Arial" w:hAnsi="Arial"/>
          <w:sz w:val="16"/>
        </w:rPr>
      </w:pPr>
      <w:r>
        <w:rPr>
          <w:rFonts w:ascii="Arial" w:hAnsi="Arial"/>
          <w:sz w:val="16"/>
        </w:rPr>
        <w:t xml:space="preserve">Anzahl der Zeichen: </w:t>
      </w:r>
      <w:r w:rsidR="008910FB">
        <w:rPr>
          <w:rFonts w:ascii="Arial" w:hAnsi="Arial"/>
          <w:sz w:val="16"/>
        </w:rPr>
        <w:t>5.404</w:t>
      </w:r>
    </w:p>
    <w:p w:rsidR="00A164CA" w:rsidRDefault="00A164CA">
      <w:pPr>
        <w:ind w:left="708"/>
        <w:rPr>
          <w:rFonts w:ascii="Arial" w:hAnsi="Arial"/>
          <w:sz w:val="16"/>
        </w:rPr>
      </w:pPr>
    </w:p>
    <w:p w:rsidR="00A164CA" w:rsidRDefault="00A164CA">
      <w:pPr>
        <w:ind w:left="708"/>
        <w:rPr>
          <w:rFonts w:ascii="Arial" w:hAnsi="Arial"/>
          <w:sz w:val="16"/>
        </w:rPr>
      </w:pPr>
    </w:p>
    <w:p w:rsidR="00A164CA" w:rsidRDefault="00A164CA">
      <w:pPr>
        <w:ind w:left="708"/>
        <w:rPr>
          <w:rFonts w:ascii="Arial" w:hAnsi="Arial"/>
          <w:sz w:val="16"/>
        </w:rPr>
      </w:pPr>
    </w:p>
    <w:p w:rsidR="008D60F4" w:rsidRDefault="008D60F4">
      <w:pPr>
        <w:pStyle w:val="Kopfzeile"/>
        <w:ind w:left="709"/>
        <w:jc w:val="both"/>
        <w:outlineLvl w:val="0"/>
        <w:rPr>
          <w:rFonts w:ascii="Arial" w:hAnsi="Arial"/>
          <w:b/>
          <w:sz w:val="16"/>
        </w:rPr>
      </w:pPr>
    </w:p>
    <w:p w:rsidR="008D60F4" w:rsidRDefault="008D60F4" w:rsidP="008D60F4">
      <w:pPr>
        <w:pStyle w:val="Kopfzeile"/>
        <w:ind w:left="709"/>
        <w:jc w:val="both"/>
        <w:outlineLvl w:val="0"/>
        <w:rPr>
          <w:rFonts w:ascii="Arial" w:hAnsi="Arial"/>
          <w:b/>
          <w:sz w:val="16"/>
        </w:rPr>
      </w:pPr>
      <w:r>
        <w:rPr>
          <w:rFonts w:ascii="Arial" w:hAnsi="Arial"/>
          <w:b/>
          <w:sz w:val="16"/>
        </w:rPr>
        <w:t>Kontakt</w:t>
      </w:r>
    </w:p>
    <w:p w:rsidR="008D60F4" w:rsidRDefault="008D60F4" w:rsidP="008D60F4">
      <w:pPr>
        <w:pStyle w:val="Kopfzeile"/>
        <w:ind w:left="709"/>
        <w:jc w:val="both"/>
        <w:rPr>
          <w:rFonts w:ascii="Arial" w:hAnsi="Arial"/>
          <w:sz w:val="16"/>
        </w:rPr>
      </w:pPr>
    </w:p>
    <w:p w:rsidR="008D60F4" w:rsidRPr="004D1AFF" w:rsidRDefault="008D60F4" w:rsidP="008D60F4">
      <w:pPr>
        <w:pStyle w:val="Kopfzeile"/>
        <w:ind w:left="709"/>
        <w:jc w:val="both"/>
        <w:outlineLvl w:val="0"/>
        <w:rPr>
          <w:rFonts w:ascii="Arial" w:hAnsi="Arial"/>
          <w:b/>
          <w:sz w:val="16"/>
        </w:rPr>
      </w:pPr>
      <w:r w:rsidRPr="004D1AFF">
        <w:rPr>
          <w:rFonts w:ascii="Arial" w:hAnsi="Arial"/>
          <w:b/>
          <w:sz w:val="16"/>
        </w:rPr>
        <w:t>Investor Relations</w:t>
      </w:r>
    </w:p>
    <w:p w:rsidR="008D60F4" w:rsidRPr="00473841" w:rsidRDefault="008D60F4" w:rsidP="008D60F4">
      <w:pPr>
        <w:pStyle w:val="Kopfzeile"/>
        <w:ind w:left="709"/>
        <w:jc w:val="both"/>
        <w:rPr>
          <w:rFonts w:ascii="Arial" w:hAnsi="Arial"/>
          <w:sz w:val="16"/>
          <w:lang w:val="en-US"/>
        </w:rPr>
      </w:pPr>
      <w:r w:rsidRPr="00473841">
        <w:rPr>
          <w:rFonts w:ascii="Arial" w:hAnsi="Arial"/>
          <w:sz w:val="16"/>
          <w:lang w:val="en-US"/>
        </w:rPr>
        <w:t>Dr. Kay M. Rathke</w:t>
      </w:r>
    </w:p>
    <w:p w:rsidR="008D60F4" w:rsidRPr="00473841" w:rsidRDefault="008D60F4" w:rsidP="008D60F4">
      <w:pPr>
        <w:pStyle w:val="Kopfzeile"/>
        <w:ind w:left="709"/>
        <w:jc w:val="both"/>
        <w:rPr>
          <w:rFonts w:ascii="Arial" w:hAnsi="Arial"/>
          <w:sz w:val="16"/>
          <w:lang w:val="en-US"/>
        </w:rPr>
      </w:pPr>
      <w:r w:rsidRPr="00473841">
        <w:rPr>
          <w:rFonts w:ascii="Arial" w:hAnsi="Arial"/>
          <w:sz w:val="16"/>
          <w:lang w:val="en-US"/>
        </w:rPr>
        <w:t>Tel. +49 201 5454-1227</w:t>
      </w:r>
    </w:p>
    <w:p w:rsidR="008D60F4" w:rsidRPr="000E00FF" w:rsidRDefault="008D60F4" w:rsidP="008D60F4">
      <w:pPr>
        <w:pStyle w:val="Kopfzeile"/>
        <w:ind w:left="709"/>
        <w:jc w:val="both"/>
        <w:rPr>
          <w:rFonts w:ascii="Arial" w:hAnsi="Arial"/>
          <w:sz w:val="16"/>
        </w:rPr>
      </w:pPr>
      <w:r w:rsidRPr="000E00FF">
        <w:rPr>
          <w:rFonts w:ascii="Arial" w:hAnsi="Arial"/>
          <w:sz w:val="16"/>
        </w:rPr>
        <w:t>Fax +49 201 5454-1228</w:t>
      </w:r>
    </w:p>
    <w:p w:rsidR="008D60F4" w:rsidRPr="000E00FF" w:rsidRDefault="008D60F4" w:rsidP="008D60F4">
      <w:pPr>
        <w:pStyle w:val="Kopfzeile"/>
        <w:ind w:left="709"/>
        <w:jc w:val="both"/>
        <w:rPr>
          <w:rFonts w:ascii="Arial" w:hAnsi="Arial"/>
          <w:sz w:val="16"/>
        </w:rPr>
      </w:pPr>
      <w:r w:rsidRPr="000E00FF">
        <w:rPr>
          <w:rFonts w:ascii="Arial" w:hAnsi="Arial"/>
          <w:sz w:val="16"/>
        </w:rPr>
        <w:t xml:space="preserve">E-Mail: </w:t>
      </w:r>
      <w:hyperlink r:id="rId9" w:history="1">
        <w:r w:rsidRPr="00A21F89">
          <w:rPr>
            <w:rStyle w:val="Hyperlink"/>
            <w:rFonts w:ascii="Arial" w:hAnsi="Arial"/>
            <w:sz w:val="16"/>
          </w:rPr>
          <w:t>investor.relations@secunet.com</w:t>
        </w:r>
      </w:hyperlink>
      <w:r>
        <w:rPr>
          <w:rFonts w:ascii="Arial" w:hAnsi="Arial"/>
          <w:sz w:val="16"/>
        </w:rPr>
        <w:t xml:space="preserve"> </w:t>
      </w:r>
    </w:p>
    <w:p w:rsidR="008D60F4" w:rsidRPr="000E00FF" w:rsidRDefault="008D60F4" w:rsidP="008D60F4">
      <w:pPr>
        <w:pStyle w:val="Kopfzeile"/>
        <w:ind w:left="709"/>
        <w:jc w:val="both"/>
        <w:rPr>
          <w:rFonts w:ascii="Arial" w:hAnsi="Arial"/>
          <w:sz w:val="16"/>
        </w:rPr>
      </w:pPr>
    </w:p>
    <w:p w:rsidR="008D60F4" w:rsidRPr="00774F22" w:rsidRDefault="008D60F4" w:rsidP="008D60F4">
      <w:pPr>
        <w:pStyle w:val="Kopfzeile"/>
        <w:ind w:left="709"/>
        <w:jc w:val="both"/>
        <w:rPr>
          <w:rFonts w:ascii="Arial" w:hAnsi="Arial"/>
          <w:b/>
          <w:sz w:val="16"/>
        </w:rPr>
      </w:pPr>
      <w:r w:rsidRPr="00774F22">
        <w:rPr>
          <w:rFonts w:ascii="Arial" w:hAnsi="Arial"/>
          <w:b/>
          <w:sz w:val="16"/>
        </w:rPr>
        <w:t>Presse</w:t>
      </w:r>
    </w:p>
    <w:p w:rsidR="008D60F4" w:rsidRPr="00C34ED4" w:rsidRDefault="008D60F4" w:rsidP="008D60F4">
      <w:pPr>
        <w:pStyle w:val="Kopfzeile"/>
        <w:ind w:left="709"/>
        <w:jc w:val="both"/>
        <w:rPr>
          <w:rFonts w:ascii="Arial" w:hAnsi="Arial"/>
          <w:sz w:val="16"/>
        </w:rPr>
      </w:pPr>
      <w:r w:rsidRPr="00C34ED4">
        <w:rPr>
          <w:rFonts w:ascii="Arial" w:hAnsi="Arial"/>
          <w:sz w:val="16"/>
        </w:rPr>
        <w:t>Christine Skropke</w:t>
      </w:r>
    </w:p>
    <w:p w:rsidR="008D60F4" w:rsidRPr="00C34ED4" w:rsidRDefault="008D60F4" w:rsidP="008D60F4">
      <w:pPr>
        <w:pStyle w:val="Kopfzeile"/>
        <w:ind w:left="709"/>
        <w:jc w:val="both"/>
        <w:rPr>
          <w:rFonts w:ascii="Arial" w:hAnsi="Arial"/>
          <w:sz w:val="16"/>
        </w:rPr>
      </w:pPr>
      <w:r>
        <w:rPr>
          <w:rFonts w:ascii="Arial" w:hAnsi="Arial"/>
          <w:sz w:val="16"/>
        </w:rPr>
        <w:t>Pressesprecherin</w:t>
      </w:r>
    </w:p>
    <w:p w:rsidR="00A164CA" w:rsidRDefault="00A164CA">
      <w:pPr>
        <w:pStyle w:val="Kopfzeile"/>
        <w:ind w:left="709"/>
        <w:jc w:val="both"/>
        <w:rPr>
          <w:rFonts w:ascii="Arial" w:hAnsi="Arial"/>
          <w:sz w:val="16"/>
        </w:rPr>
      </w:pPr>
    </w:p>
    <w:p w:rsidR="00A164CA" w:rsidRPr="00F44BEF" w:rsidRDefault="00A164CA">
      <w:pPr>
        <w:pStyle w:val="Kopfzeile"/>
        <w:ind w:left="709"/>
        <w:jc w:val="both"/>
        <w:outlineLvl w:val="0"/>
        <w:rPr>
          <w:rFonts w:ascii="Arial" w:hAnsi="Arial"/>
          <w:sz w:val="16"/>
        </w:rPr>
      </w:pPr>
      <w:r w:rsidRPr="00F44BEF">
        <w:rPr>
          <w:rFonts w:ascii="Arial" w:hAnsi="Arial"/>
          <w:sz w:val="16"/>
        </w:rPr>
        <w:t>Patrick Franitza</w:t>
      </w:r>
    </w:p>
    <w:p w:rsidR="00A164CA" w:rsidRPr="00A70675" w:rsidRDefault="00A164CA">
      <w:pPr>
        <w:pStyle w:val="Kopfzeile"/>
        <w:ind w:left="709"/>
        <w:jc w:val="both"/>
        <w:rPr>
          <w:rFonts w:ascii="Arial" w:hAnsi="Arial"/>
          <w:sz w:val="16"/>
        </w:rPr>
      </w:pPr>
      <w:r w:rsidRPr="00A70675">
        <w:rPr>
          <w:rFonts w:ascii="Arial" w:hAnsi="Arial"/>
          <w:sz w:val="16"/>
        </w:rPr>
        <w:t>Pressereferent</w:t>
      </w:r>
    </w:p>
    <w:p w:rsidR="00A164CA" w:rsidRPr="00A70675" w:rsidRDefault="00A164CA">
      <w:pPr>
        <w:pStyle w:val="Kopfzeile"/>
        <w:ind w:left="709"/>
        <w:jc w:val="both"/>
        <w:rPr>
          <w:rFonts w:ascii="Arial" w:hAnsi="Arial"/>
          <w:sz w:val="16"/>
        </w:rPr>
      </w:pPr>
    </w:p>
    <w:p w:rsidR="00A164CA" w:rsidRPr="00A70675" w:rsidRDefault="00A164CA">
      <w:pPr>
        <w:pStyle w:val="Kopfzeile"/>
        <w:ind w:left="709"/>
        <w:jc w:val="both"/>
        <w:rPr>
          <w:rFonts w:ascii="Arial" w:hAnsi="Arial"/>
          <w:sz w:val="16"/>
        </w:rPr>
      </w:pPr>
      <w:r w:rsidRPr="00A70675">
        <w:rPr>
          <w:rFonts w:ascii="Arial" w:hAnsi="Arial"/>
          <w:sz w:val="16"/>
        </w:rPr>
        <w:t>secunet Security Networks AG</w:t>
      </w:r>
    </w:p>
    <w:p w:rsidR="00A164CA" w:rsidRDefault="00A164CA">
      <w:pPr>
        <w:pStyle w:val="Kopfzeile"/>
        <w:ind w:left="709"/>
        <w:jc w:val="both"/>
        <w:rPr>
          <w:rFonts w:ascii="Arial" w:hAnsi="Arial"/>
          <w:sz w:val="16"/>
        </w:rPr>
      </w:pPr>
      <w:r>
        <w:rPr>
          <w:rFonts w:ascii="Arial" w:hAnsi="Arial"/>
          <w:sz w:val="16"/>
        </w:rPr>
        <w:t>Kronprinzenstr. 30</w:t>
      </w:r>
    </w:p>
    <w:p w:rsidR="00A164CA" w:rsidRDefault="00A164CA">
      <w:pPr>
        <w:pStyle w:val="Kopfzeile"/>
        <w:ind w:left="709"/>
        <w:jc w:val="both"/>
        <w:rPr>
          <w:rFonts w:ascii="Arial" w:hAnsi="Arial"/>
          <w:sz w:val="16"/>
        </w:rPr>
      </w:pPr>
      <w:r>
        <w:rPr>
          <w:rFonts w:ascii="Arial" w:hAnsi="Arial"/>
          <w:sz w:val="16"/>
        </w:rPr>
        <w:t>45128 Essen/Germany</w:t>
      </w:r>
    </w:p>
    <w:p w:rsidR="00A164CA" w:rsidRDefault="006068C1">
      <w:pPr>
        <w:pStyle w:val="Kopfzeile"/>
        <w:ind w:left="709"/>
        <w:jc w:val="both"/>
        <w:rPr>
          <w:rFonts w:ascii="Arial" w:hAnsi="Arial"/>
          <w:sz w:val="16"/>
        </w:rPr>
      </w:pPr>
      <w:r>
        <w:rPr>
          <w:rFonts w:ascii="Arial" w:hAnsi="Arial"/>
          <w:sz w:val="16"/>
        </w:rPr>
        <w:t>Tel.: +49 201 5454-1234</w:t>
      </w:r>
    </w:p>
    <w:p w:rsidR="00A164CA" w:rsidRDefault="006068C1">
      <w:pPr>
        <w:pStyle w:val="Kopfzeile"/>
        <w:ind w:left="709"/>
        <w:jc w:val="both"/>
        <w:rPr>
          <w:rFonts w:ascii="Arial" w:hAnsi="Arial"/>
          <w:sz w:val="16"/>
        </w:rPr>
      </w:pPr>
      <w:r>
        <w:rPr>
          <w:rFonts w:ascii="Arial" w:hAnsi="Arial"/>
          <w:sz w:val="16"/>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10" w:history="1">
        <w:r>
          <w:rPr>
            <w:rStyle w:val="Hyperlink"/>
            <w:rFonts w:ascii="Arial" w:hAnsi="Arial"/>
            <w:sz w:val="16"/>
          </w:rPr>
          <w:t>presse@secunet.com</w:t>
        </w:r>
      </w:hyperlink>
    </w:p>
    <w:p w:rsidR="00A164CA" w:rsidRDefault="00D52665">
      <w:pPr>
        <w:pStyle w:val="Kopfzeile"/>
        <w:ind w:left="709"/>
        <w:jc w:val="both"/>
        <w:rPr>
          <w:rFonts w:ascii="Arial" w:hAnsi="Arial"/>
          <w:sz w:val="16"/>
        </w:rPr>
      </w:pPr>
      <w:hyperlink r:id="rId11" w:history="1">
        <w:r w:rsidR="00A164CA">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A164CA" w:rsidRDefault="00A164CA" w:rsidP="00DA5758">
      <w:pPr>
        <w:pStyle w:val="Kopfzeile"/>
        <w:tabs>
          <w:tab w:val="clear" w:pos="4536"/>
          <w:tab w:val="clear" w:pos="9072"/>
        </w:tabs>
        <w:ind w:left="709" w:right="-2"/>
        <w:jc w:val="both"/>
        <w:rPr>
          <w:rFonts w:ascii="Arial" w:hAnsi="Arial"/>
          <w:b/>
          <w:sz w:val="16"/>
        </w:rPr>
      </w:pPr>
    </w:p>
    <w:p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t xml:space="preserve">Über </w:t>
      </w:r>
      <w:r w:rsidR="00A164CA">
        <w:rPr>
          <w:rFonts w:ascii="Arial" w:hAnsi="Arial"/>
          <w:b/>
          <w:sz w:val="16"/>
        </w:rPr>
        <w:t>secunet</w:t>
      </w:r>
    </w:p>
    <w:p w:rsidR="00A164CA" w:rsidRDefault="00A164CA">
      <w:pPr>
        <w:pStyle w:val="Kopfzeile"/>
        <w:tabs>
          <w:tab w:val="clear" w:pos="4536"/>
          <w:tab w:val="clear" w:pos="9072"/>
        </w:tabs>
        <w:ind w:left="709" w:right="-2"/>
        <w:jc w:val="both"/>
        <w:rPr>
          <w:rFonts w:ascii="Arial" w:hAnsi="Arial"/>
          <w:sz w:val="16"/>
        </w:rPr>
      </w:pPr>
    </w:p>
    <w:p w:rsidR="00BA519E" w:rsidRPr="00F11D66" w:rsidRDefault="00BA519E" w:rsidP="00BA519E">
      <w:pPr>
        <w:ind w:left="709" w:hanging="12"/>
        <w:jc w:val="both"/>
        <w:rPr>
          <w:rFonts w:ascii="Arial" w:hAnsi="Arial" w:cs="Arial"/>
          <w:sz w:val="16"/>
          <w:szCs w:val="16"/>
        </w:rPr>
      </w:pPr>
      <w:r w:rsidRPr="00F11D66">
        <w:rPr>
          <w:rFonts w:ascii="Arial" w:hAnsi="Arial" w:cs="Arial"/>
          <w:sz w:val="16"/>
          <w:szCs w:val="16"/>
        </w:rPr>
        <w:t xml:space="preserve">secunet ist einer der führenden deutschen Anbieter für anspruchsvolle IT-Sicherheit. Mehr als </w:t>
      </w:r>
      <w:r w:rsidR="009F768B">
        <w:rPr>
          <w:rFonts w:ascii="Arial" w:hAnsi="Arial" w:cs="Arial"/>
          <w:sz w:val="16"/>
          <w:szCs w:val="16"/>
        </w:rPr>
        <w:t>300</w:t>
      </w:r>
      <w:r w:rsidRPr="00F11D66">
        <w:rPr>
          <w:rFonts w:ascii="Arial" w:hAnsi="Arial" w:cs="Arial"/>
          <w:sz w:val="16"/>
          <w:szCs w:val="16"/>
        </w:rPr>
        <w:t xml:space="preserve"> Experten konzentrieren sich auf Themen wie Kryptographie, E-Government, Business Security und Automotive Security und entwickeln dafür innovative Produkte </w:t>
      </w:r>
      <w:r>
        <w:rPr>
          <w:rFonts w:ascii="Arial" w:hAnsi="Arial" w:cs="Arial"/>
          <w:sz w:val="16"/>
          <w:szCs w:val="16"/>
        </w:rPr>
        <w:t>sowie hochsichere und vertrauenswürdige</w:t>
      </w:r>
      <w:r w:rsidRPr="00F11D66">
        <w:rPr>
          <w:rFonts w:ascii="Arial" w:hAnsi="Arial" w:cs="Arial"/>
          <w:sz w:val="16"/>
          <w:szCs w:val="16"/>
        </w:rPr>
        <w:t xml:space="preserve"> Lösungen. Zu den mehr als 500 nationalen und internationalen Kunden gehören viele DAX-Unternehmen sowie zahlreiche Behörden und Organisationen. Seit 2004 ist secunet IT-Sicherheitspartner der Bundesrepublik Deutschland. </w:t>
      </w:r>
    </w:p>
    <w:p w:rsidR="00FF4CE4" w:rsidRPr="00FF4CE4" w:rsidRDefault="00BA519E" w:rsidP="00BA519E">
      <w:pPr>
        <w:ind w:left="709" w:hanging="12"/>
        <w:rPr>
          <w:rFonts w:ascii="Arial" w:hAnsi="Arial" w:cs="Arial"/>
          <w:sz w:val="16"/>
          <w:szCs w:val="16"/>
        </w:rPr>
      </w:pPr>
      <w:r w:rsidRPr="00F11D66">
        <w:rPr>
          <w:rFonts w:ascii="Arial" w:hAnsi="Arial" w:cs="Arial"/>
          <w:sz w:val="16"/>
          <w:szCs w:val="16"/>
        </w:rPr>
        <w:t>secunet wurde 1997 gegründet und erzielte 20</w:t>
      </w:r>
      <w:r w:rsidR="009F768B">
        <w:rPr>
          <w:rFonts w:ascii="Arial" w:hAnsi="Arial" w:cs="Arial"/>
          <w:sz w:val="16"/>
          <w:szCs w:val="16"/>
        </w:rPr>
        <w:t>12</w:t>
      </w:r>
      <w:r w:rsidRPr="00F11D66">
        <w:rPr>
          <w:rFonts w:ascii="Arial" w:hAnsi="Arial" w:cs="Arial"/>
          <w:sz w:val="16"/>
          <w:szCs w:val="16"/>
        </w:rPr>
        <w:t xml:space="preserve"> einen Umsatz von </w:t>
      </w:r>
      <w:r w:rsidR="009F768B">
        <w:rPr>
          <w:rFonts w:ascii="Arial" w:hAnsi="Arial" w:cs="Arial"/>
          <w:sz w:val="16"/>
          <w:szCs w:val="16"/>
        </w:rPr>
        <w:t>67,2</w:t>
      </w:r>
      <w:r w:rsidRPr="00F11D66">
        <w:rPr>
          <w:rFonts w:ascii="Arial" w:hAnsi="Arial" w:cs="Arial"/>
          <w:sz w:val="16"/>
          <w:szCs w:val="16"/>
        </w:rPr>
        <w:t xml:space="preserve"> Millionen Euro. Die secunet Security Networks AG ist im Prime Standard der Deutschen Börse gelistet.</w:t>
      </w:r>
    </w:p>
    <w:p w:rsidR="00FF4CE4" w:rsidRDefault="00FF4CE4" w:rsidP="00FF4CE4">
      <w:pPr>
        <w:ind w:left="697"/>
        <w:jc w:val="both"/>
        <w:rPr>
          <w:rFonts w:ascii="Arial" w:hAnsi="Arial"/>
          <w:sz w:val="16"/>
        </w:rPr>
      </w:pPr>
    </w:p>
    <w:p w:rsidR="00A164CA" w:rsidRDefault="00A164CA" w:rsidP="003A2B5B">
      <w:pPr>
        <w:ind w:left="697"/>
        <w:jc w:val="both"/>
        <w:rPr>
          <w:rFonts w:ascii="Arial" w:hAnsi="Arial"/>
          <w:i/>
          <w:sz w:val="16"/>
        </w:rPr>
      </w:pPr>
      <w:r>
        <w:rPr>
          <w:rFonts w:ascii="Arial" w:hAnsi="Arial"/>
          <w:i/>
          <w:sz w:val="16"/>
        </w:rPr>
        <w:t xml:space="preserve">Weitere Informationen finden Sie unter </w:t>
      </w:r>
      <w:hyperlink r:id="rId12" w:history="1">
        <w:r>
          <w:rPr>
            <w:rStyle w:val="Hyperlink"/>
            <w:rFonts w:ascii="Arial" w:hAnsi="Arial"/>
            <w:i/>
            <w:sz w:val="16"/>
          </w:rPr>
          <w:t>www.secunet.com</w:t>
        </w:r>
      </w:hyperlink>
      <w:r>
        <w:rPr>
          <w:rFonts w:ascii="Arial" w:hAnsi="Arial"/>
          <w:i/>
          <w:sz w:val="16"/>
        </w:rPr>
        <w:t>.</w:t>
      </w:r>
    </w:p>
    <w:p w:rsidR="001075C5" w:rsidRPr="006A77C8" w:rsidRDefault="001075C5" w:rsidP="001075C5">
      <w:pPr>
        <w:ind w:left="708"/>
        <w:rPr>
          <w:rFonts w:ascii="Arial" w:hAnsi="Arial" w:cs="Arial"/>
          <w:b/>
          <w:sz w:val="16"/>
          <w:szCs w:val="16"/>
        </w:rPr>
      </w:pPr>
    </w:p>
    <w:p w:rsidR="00DA5758" w:rsidRPr="006A77C8" w:rsidRDefault="00DA5758" w:rsidP="001075C5">
      <w:pPr>
        <w:ind w:left="708"/>
        <w:rPr>
          <w:rFonts w:ascii="Arial" w:hAnsi="Arial" w:cs="Arial"/>
          <w:b/>
          <w:sz w:val="16"/>
          <w:szCs w:val="16"/>
        </w:rPr>
      </w:pPr>
    </w:p>
    <w:p w:rsidR="001075C5" w:rsidRPr="006A77C8" w:rsidRDefault="001075C5" w:rsidP="001075C5">
      <w:pPr>
        <w:ind w:left="708"/>
        <w:rPr>
          <w:rFonts w:ascii="Arial" w:hAnsi="Arial" w:cs="Arial"/>
          <w:b/>
          <w:sz w:val="16"/>
          <w:szCs w:val="16"/>
        </w:rPr>
      </w:pPr>
    </w:p>
    <w:p w:rsidR="001075C5" w:rsidRPr="00F44BEF" w:rsidRDefault="001075C5" w:rsidP="001075C5">
      <w:pPr>
        <w:ind w:left="708"/>
        <w:rPr>
          <w:rFonts w:ascii="Arial" w:hAnsi="Arial" w:cs="Arial"/>
          <w:b/>
          <w:i/>
          <w:sz w:val="16"/>
          <w:szCs w:val="16"/>
        </w:rPr>
      </w:pPr>
      <w:r w:rsidRPr="00F44BEF">
        <w:rPr>
          <w:rFonts w:ascii="Arial" w:hAnsi="Arial" w:cs="Arial"/>
          <w:b/>
          <w:i/>
          <w:sz w:val="16"/>
          <w:szCs w:val="16"/>
        </w:rPr>
        <w:t>Disclaimer</w:t>
      </w:r>
    </w:p>
    <w:p w:rsidR="001075C5" w:rsidRDefault="001075C5" w:rsidP="001075C5">
      <w:pPr>
        <w:ind w:left="708"/>
        <w:jc w:val="both"/>
        <w:rPr>
          <w:rFonts w:ascii="Arial" w:hAnsi="Arial" w:cs="Arial"/>
          <w:i/>
          <w:sz w:val="16"/>
          <w:szCs w:val="16"/>
          <w:lang w:val="da-DK"/>
        </w:rPr>
      </w:pPr>
    </w:p>
    <w:p w:rsidR="00A3586E" w:rsidRDefault="001075C5" w:rsidP="00A3586E">
      <w:pPr>
        <w:ind w:left="708"/>
        <w:jc w:val="both"/>
        <w:rPr>
          <w:rFonts w:ascii="Arial" w:hAnsi="Arial" w:cs="Arial"/>
          <w:i/>
          <w:sz w:val="16"/>
          <w:szCs w:val="16"/>
          <w:lang w:val="da-DK"/>
        </w:rPr>
      </w:pPr>
      <w:r w:rsidRPr="00D62DB8">
        <w:rPr>
          <w:rFonts w:ascii="Arial" w:hAnsi="Arial" w:cs="Arial"/>
          <w:i/>
          <w:sz w:val="16"/>
          <w:szCs w:val="16"/>
          <w:lang w:val="da-DK"/>
        </w:rPr>
        <w:t>Diese Presse</w:t>
      </w:r>
      <w:r>
        <w:rPr>
          <w:rFonts w:ascii="Arial" w:hAnsi="Arial" w:cs="Arial"/>
          <w:i/>
          <w:sz w:val="16"/>
          <w:szCs w:val="16"/>
          <w:lang w:val="da-DK"/>
        </w:rPr>
        <w:t>information</w:t>
      </w:r>
      <w:r w:rsidRPr="00D62DB8">
        <w:rPr>
          <w:rFonts w:ascii="Arial" w:hAnsi="Arial" w:cs="Arial"/>
          <w:i/>
          <w:sz w:val="16"/>
          <w:szCs w:val="16"/>
          <w:lang w:val="da-DK"/>
        </w:rPr>
        <w:t xml:space="preserve"> enthält vorausschauende Aussagen. Vorausschauende Aussagen sind Aussagen, die nicht Tatsachen der Vergangenheit beschreiben; sie umfassen auch Aussagen über unsere Annahmen und Erwartungen. Jede Aussage in dieser Presse</w:t>
      </w:r>
      <w:r>
        <w:rPr>
          <w:rFonts w:ascii="Arial" w:hAnsi="Arial" w:cs="Arial"/>
          <w:i/>
          <w:sz w:val="16"/>
          <w:szCs w:val="16"/>
          <w:lang w:val="da-DK"/>
        </w:rPr>
        <w:t>information</w:t>
      </w:r>
      <w:r w:rsidRPr="00D62DB8">
        <w:rPr>
          <w:rFonts w:ascii="Arial" w:hAnsi="Arial" w:cs="Arial"/>
          <w:i/>
          <w:sz w:val="16"/>
          <w:szCs w:val="16"/>
          <w:lang w:val="da-DK"/>
        </w:rPr>
        <w:t>,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Wir übernehmen keine Verpflichtung, solche Aussagen angesichts neuer Informationen oder künftiger Ereignisse weiterzuentwickeln.</w:t>
      </w:r>
    </w:p>
    <w:sectPr w:rsidR="00A3586E">
      <w:headerReference w:type="default" r:id="rId13"/>
      <w:footerReference w:type="even" r:id="rId14"/>
      <w:footerReference w:type="default" r:id="rId15"/>
      <w:headerReference w:type="first" r:id="rId16"/>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340" w:rsidRDefault="00233340">
      <w:r>
        <w:separator/>
      </w:r>
    </w:p>
  </w:endnote>
  <w:endnote w:type="continuationSeparator" w:id="0">
    <w:p w:rsidR="00233340" w:rsidRDefault="00233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D52665">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D52665">
      <w:rPr>
        <w:rStyle w:val="Seitenzahl"/>
        <w:rFonts w:ascii="Arial" w:hAnsi="Arial"/>
        <w:noProof/>
        <w:sz w:val="22"/>
      </w:rPr>
      <w:t>4</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340" w:rsidRDefault="00233340">
      <w:r>
        <w:separator/>
      </w:r>
    </w:p>
  </w:footnote>
  <w:footnote w:type="continuationSeparator" w:id="0">
    <w:p w:rsidR="00233340" w:rsidRDefault="00233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9A033E" w:rsidP="00EF4B33">
    <w:pPr>
      <w:pStyle w:val="Kopfzeile"/>
      <w:spacing w:before="1600" w:after="480"/>
      <w:ind w:left="709" w:right="1418"/>
      <w:rPr>
        <w:rFonts w:ascii="Arial" w:hAnsi="Arial"/>
        <w:sz w:val="32"/>
      </w:rPr>
    </w:pPr>
    <w:r>
      <w:rPr>
        <w:noProof/>
      </w:rPr>
      <w:drawing>
        <wp:anchor distT="0" distB="0" distL="114300" distR="114300" simplePos="0" relativeHeight="251657728" behindDoc="0" locked="0" layoutInCell="1" allowOverlap="1" wp14:anchorId="27AEEA2E" wp14:editId="7C5ABBC0">
          <wp:simplePos x="0" y="0"/>
          <wp:positionH relativeFrom="column">
            <wp:posOffset>4932680</wp:posOffset>
          </wp:positionH>
          <wp:positionV relativeFrom="paragraph">
            <wp:posOffset>297815</wp:posOffset>
          </wp:positionV>
          <wp:extent cx="1190625" cy="180975"/>
          <wp:effectExtent l="0" t="0" r="9525" b="9525"/>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17202">
      <w:rPr>
        <w:rFonts w:ascii="Arial" w:hAnsi="Arial"/>
        <w:sz w:val="32"/>
      </w:rPr>
      <w:t>Presseinformation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sidR="009A033E">
      <w:rPr>
        <w:noProof/>
      </w:rPr>
      <w:drawing>
        <wp:inline distT="0" distB="0" distL="0" distR="0" wp14:anchorId="3FE1BB2C" wp14:editId="51D65B94">
          <wp:extent cx="1190625" cy="180975"/>
          <wp:effectExtent l="0" t="0" r="9525" b="9525"/>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Presseinformation</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A2B8D68E">
      <w:numFmt w:val="bullet"/>
      <w:lvlText w:val=""/>
      <w:lvlJc w:val="left"/>
      <w:pPr>
        <w:tabs>
          <w:tab w:val="num" w:pos="720"/>
        </w:tabs>
        <w:ind w:left="720" w:hanging="360"/>
      </w:pPr>
      <w:rPr>
        <w:rFonts w:ascii="Symbol" w:eastAsia="Times New Roman" w:hAnsi="Symbol" w:cs="Times New Roman" w:hint="default"/>
      </w:rPr>
    </w:lvl>
    <w:lvl w:ilvl="1" w:tplc="C1F2DD66" w:tentative="1">
      <w:start w:val="1"/>
      <w:numFmt w:val="bullet"/>
      <w:lvlText w:val="o"/>
      <w:lvlJc w:val="left"/>
      <w:pPr>
        <w:tabs>
          <w:tab w:val="num" w:pos="1440"/>
        </w:tabs>
        <w:ind w:left="1440" w:hanging="360"/>
      </w:pPr>
      <w:rPr>
        <w:rFonts w:ascii="Courier New" w:hAnsi="Courier New" w:cs="Courier New" w:hint="default"/>
      </w:rPr>
    </w:lvl>
    <w:lvl w:ilvl="2" w:tplc="48A69CCE" w:tentative="1">
      <w:start w:val="1"/>
      <w:numFmt w:val="bullet"/>
      <w:lvlText w:val=""/>
      <w:lvlJc w:val="left"/>
      <w:pPr>
        <w:tabs>
          <w:tab w:val="num" w:pos="2160"/>
        </w:tabs>
        <w:ind w:left="2160" w:hanging="360"/>
      </w:pPr>
      <w:rPr>
        <w:rFonts w:ascii="Wingdings" w:hAnsi="Wingdings" w:hint="default"/>
      </w:rPr>
    </w:lvl>
    <w:lvl w:ilvl="3" w:tplc="F448F176" w:tentative="1">
      <w:start w:val="1"/>
      <w:numFmt w:val="bullet"/>
      <w:lvlText w:val=""/>
      <w:lvlJc w:val="left"/>
      <w:pPr>
        <w:tabs>
          <w:tab w:val="num" w:pos="2880"/>
        </w:tabs>
        <w:ind w:left="2880" w:hanging="360"/>
      </w:pPr>
      <w:rPr>
        <w:rFonts w:ascii="Symbol" w:hAnsi="Symbol" w:hint="default"/>
      </w:rPr>
    </w:lvl>
    <w:lvl w:ilvl="4" w:tplc="BF70B500" w:tentative="1">
      <w:start w:val="1"/>
      <w:numFmt w:val="bullet"/>
      <w:lvlText w:val="o"/>
      <w:lvlJc w:val="left"/>
      <w:pPr>
        <w:tabs>
          <w:tab w:val="num" w:pos="3600"/>
        </w:tabs>
        <w:ind w:left="3600" w:hanging="360"/>
      </w:pPr>
      <w:rPr>
        <w:rFonts w:ascii="Courier New" w:hAnsi="Courier New" w:cs="Courier New" w:hint="default"/>
      </w:rPr>
    </w:lvl>
    <w:lvl w:ilvl="5" w:tplc="324E2028" w:tentative="1">
      <w:start w:val="1"/>
      <w:numFmt w:val="bullet"/>
      <w:lvlText w:val=""/>
      <w:lvlJc w:val="left"/>
      <w:pPr>
        <w:tabs>
          <w:tab w:val="num" w:pos="4320"/>
        </w:tabs>
        <w:ind w:left="4320" w:hanging="360"/>
      </w:pPr>
      <w:rPr>
        <w:rFonts w:ascii="Wingdings" w:hAnsi="Wingdings" w:hint="default"/>
      </w:rPr>
    </w:lvl>
    <w:lvl w:ilvl="6" w:tplc="115EB628" w:tentative="1">
      <w:start w:val="1"/>
      <w:numFmt w:val="bullet"/>
      <w:lvlText w:val=""/>
      <w:lvlJc w:val="left"/>
      <w:pPr>
        <w:tabs>
          <w:tab w:val="num" w:pos="5040"/>
        </w:tabs>
        <w:ind w:left="5040" w:hanging="360"/>
      </w:pPr>
      <w:rPr>
        <w:rFonts w:ascii="Symbol" w:hAnsi="Symbol" w:hint="default"/>
      </w:rPr>
    </w:lvl>
    <w:lvl w:ilvl="7" w:tplc="B0FEB378" w:tentative="1">
      <w:start w:val="1"/>
      <w:numFmt w:val="bullet"/>
      <w:lvlText w:val="o"/>
      <w:lvlJc w:val="left"/>
      <w:pPr>
        <w:tabs>
          <w:tab w:val="num" w:pos="5760"/>
        </w:tabs>
        <w:ind w:left="5760" w:hanging="360"/>
      </w:pPr>
      <w:rPr>
        <w:rFonts w:ascii="Courier New" w:hAnsi="Courier New" w:cs="Courier New" w:hint="default"/>
      </w:rPr>
    </w:lvl>
    <w:lvl w:ilvl="8" w:tplc="7A14E7A4"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9FA89866">
      <w:numFmt w:val="bullet"/>
      <w:lvlText w:val="-"/>
      <w:lvlJc w:val="left"/>
      <w:pPr>
        <w:tabs>
          <w:tab w:val="num" w:pos="360"/>
        </w:tabs>
        <w:ind w:left="360" w:hanging="360"/>
      </w:pPr>
      <w:rPr>
        <w:rFonts w:ascii="Times New Roman" w:eastAsia="Times New Roman" w:hAnsi="Times New Roman" w:cs="Times New Roman" w:hint="default"/>
      </w:rPr>
    </w:lvl>
    <w:lvl w:ilvl="1" w:tplc="2E54C79E" w:tentative="1">
      <w:start w:val="1"/>
      <w:numFmt w:val="bullet"/>
      <w:lvlText w:val="o"/>
      <w:lvlJc w:val="left"/>
      <w:pPr>
        <w:tabs>
          <w:tab w:val="num" w:pos="1080"/>
        </w:tabs>
        <w:ind w:left="1080" w:hanging="360"/>
      </w:pPr>
      <w:rPr>
        <w:rFonts w:ascii="Courier New" w:hAnsi="Courier New" w:hint="default"/>
      </w:rPr>
    </w:lvl>
    <w:lvl w:ilvl="2" w:tplc="8CB68862" w:tentative="1">
      <w:start w:val="1"/>
      <w:numFmt w:val="bullet"/>
      <w:lvlText w:val=""/>
      <w:lvlJc w:val="left"/>
      <w:pPr>
        <w:tabs>
          <w:tab w:val="num" w:pos="1800"/>
        </w:tabs>
        <w:ind w:left="1800" w:hanging="360"/>
      </w:pPr>
      <w:rPr>
        <w:rFonts w:ascii="Wingdings" w:hAnsi="Wingdings" w:hint="default"/>
      </w:rPr>
    </w:lvl>
    <w:lvl w:ilvl="3" w:tplc="9A8EBC3C" w:tentative="1">
      <w:start w:val="1"/>
      <w:numFmt w:val="bullet"/>
      <w:lvlText w:val=""/>
      <w:lvlJc w:val="left"/>
      <w:pPr>
        <w:tabs>
          <w:tab w:val="num" w:pos="2520"/>
        </w:tabs>
        <w:ind w:left="2520" w:hanging="360"/>
      </w:pPr>
      <w:rPr>
        <w:rFonts w:ascii="Symbol" w:hAnsi="Symbol" w:hint="default"/>
      </w:rPr>
    </w:lvl>
    <w:lvl w:ilvl="4" w:tplc="E1B224EC" w:tentative="1">
      <w:start w:val="1"/>
      <w:numFmt w:val="bullet"/>
      <w:lvlText w:val="o"/>
      <w:lvlJc w:val="left"/>
      <w:pPr>
        <w:tabs>
          <w:tab w:val="num" w:pos="3240"/>
        </w:tabs>
        <w:ind w:left="3240" w:hanging="360"/>
      </w:pPr>
      <w:rPr>
        <w:rFonts w:ascii="Courier New" w:hAnsi="Courier New" w:hint="default"/>
      </w:rPr>
    </w:lvl>
    <w:lvl w:ilvl="5" w:tplc="C34CE43A" w:tentative="1">
      <w:start w:val="1"/>
      <w:numFmt w:val="bullet"/>
      <w:lvlText w:val=""/>
      <w:lvlJc w:val="left"/>
      <w:pPr>
        <w:tabs>
          <w:tab w:val="num" w:pos="3960"/>
        </w:tabs>
        <w:ind w:left="3960" w:hanging="360"/>
      </w:pPr>
      <w:rPr>
        <w:rFonts w:ascii="Wingdings" w:hAnsi="Wingdings" w:hint="default"/>
      </w:rPr>
    </w:lvl>
    <w:lvl w:ilvl="6" w:tplc="390A84CA" w:tentative="1">
      <w:start w:val="1"/>
      <w:numFmt w:val="bullet"/>
      <w:lvlText w:val=""/>
      <w:lvlJc w:val="left"/>
      <w:pPr>
        <w:tabs>
          <w:tab w:val="num" w:pos="4680"/>
        </w:tabs>
        <w:ind w:left="4680" w:hanging="360"/>
      </w:pPr>
      <w:rPr>
        <w:rFonts w:ascii="Symbol" w:hAnsi="Symbol" w:hint="default"/>
      </w:rPr>
    </w:lvl>
    <w:lvl w:ilvl="7" w:tplc="AA480324" w:tentative="1">
      <w:start w:val="1"/>
      <w:numFmt w:val="bullet"/>
      <w:lvlText w:val="o"/>
      <w:lvlJc w:val="left"/>
      <w:pPr>
        <w:tabs>
          <w:tab w:val="num" w:pos="5400"/>
        </w:tabs>
        <w:ind w:left="5400" w:hanging="360"/>
      </w:pPr>
      <w:rPr>
        <w:rFonts w:ascii="Courier New" w:hAnsi="Courier New" w:hint="default"/>
      </w:rPr>
    </w:lvl>
    <w:lvl w:ilvl="8" w:tplc="E6EA4AE6"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7842F53A">
      <w:start w:val="1"/>
      <w:numFmt w:val="bullet"/>
      <w:lvlText w:val=""/>
      <w:lvlJc w:val="left"/>
      <w:pPr>
        <w:tabs>
          <w:tab w:val="num" w:pos="720"/>
        </w:tabs>
        <w:ind w:left="720" w:hanging="360"/>
      </w:pPr>
      <w:rPr>
        <w:rFonts w:ascii="Symbol" w:hAnsi="Symbol" w:hint="default"/>
      </w:rPr>
    </w:lvl>
    <w:lvl w:ilvl="1" w:tplc="740EAABA">
      <w:start w:val="1"/>
      <w:numFmt w:val="bullet"/>
      <w:lvlText w:val="o"/>
      <w:lvlJc w:val="left"/>
      <w:pPr>
        <w:tabs>
          <w:tab w:val="num" w:pos="1440"/>
        </w:tabs>
        <w:ind w:left="1440" w:hanging="360"/>
      </w:pPr>
      <w:rPr>
        <w:rFonts w:ascii="Courier New" w:hAnsi="Courier New" w:cs="Courier New" w:hint="default"/>
      </w:rPr>
    </w:lvl>
    <w:lvl w:ilvl="2" w:tplc="1E10C926" w:tentative="1">
      <w:start w:val="1"/>
      <w:numFmt w:val="bullet"/>
      <w:lvlText w:val=""/>
      <w:lvlJc w:val="left"/>
      <w:pPr>
        <w:tabs>
          <w:tab w:val="num" w:pos="2160"/>
        </w:tabs>
        <w:ind w:left="2160" w:hanging="360"/>
      </w:pPr>
      <w:rPr>
        <w:rFonts w:ascii="Wingdings" w:hAnsi="Wingdings" w:hint="default"/>
      </w:rPr>
    </w:lvl>
    <w:lvl w:ilvl="3" w:tplc="59A6CE76" w:tentative="1">
      <w:start w:val="1"/>
      <w:numFmt w:val="bullet"/>
      <w:lvlText w:val=""/>
      <w:lvlJc w:val="left"/>
      <w:pPr>
        <w:tabs>
          <w:tab w:val="num" w:pos="2880"/>
        </w:tabs>
        <w:ind w:left="2880" w:hanging="360"/>
      </w:pPr>
      <w:rPr>
        <w:rFonts w:ascii="Symbol" w:hAnsi="Symbol" w:hint="default"/>
      </w:rPr>
    </w:lvl>
    <w:lvl w:ilvl="4" w:tplc="38125FA2" w:tentative="1">
      <w:start w:val="1"/>
      <w:numFmt w:val="bullet"/>
      <w:lvlText w:val="o"/>
      <w:lvlJc w:val="left"/>
      <w:pPr>
        <w:tabs>
          <w:tab w:val="num" w:pos="3600"/>
        </w:tabs>
        <w:ind w:left="3600" w:hanging="360"/>
      </w:pPr>
      <w:rPr>
        <w:rFonts w:ascii="Courier New" w:hAnsi="Courier New" w:cs="Courier New" w:hint="default"/>
      </w:rPr>
    </w:lvl>
    <w:lvl w:ilvl="5" w:tplc="33F0E7AE" w:tentative="1">
      <w:start w:val="1"/>
      <w:numFmt w:val="bullet"/>
      <w:lvlText w:val=""/>
      <w:lvlJc w:val="left"/>
      <w:pPr>
        <w:tabs>
          <w:tab w:val="num" w:pos="4320"/>
        </w:tabs>
        <w:ind w:left="4320" w:hanging="360"/>
      </w:pPr>
      <w:rPr>
        <w:rFonts w:ascii="Wingdings" w:hAnsi="Wingdings" w:hint="default"/>
      </w:rPr>
    </w:lvl>
    <w:lvl w:ilvl="6" w:tplc="ABE63256" w:tentative="1">
      <w:start w:val="1"/>
      <w:numFmt w:val="bullet"/>
      <w:lvlText w:val=""/>
      <w:lvlJc w:val="left"/>
      <w:pPr>
        <w:tabs>
          <w:tab w:val="num" w:pos="5040"/>
        </w:tabs>
        <w:ind w:left="5040" w:hanging="360"/>
      </w:pPr>
      <w:rPr>
        <w:rFonts w:ascii="Symbol" w:hAnsi="Symbol" w:hint="default"/>
      </w:rPr>
    </w:lvl>
    <w:lvl w:ilvl="7" w:tplc="9ACE7F18" w:tentative="1">
      <w:start w:val="1"/>
      <w:numFmt w:val="bullet"/>
      <w:lvlText w:val="o"/>
      <w:lvlJc w:val="left"/>
      <w:pPr>
        <w:tabs>
          <w:tab w:val="num" w:pos="5760"/>
        </w:tabs>
        <w:ind w:left="5760" w:hanging="360"/>
      </w:pPr>
      <w:rPr>
        <w:rFonts w:ascii="Courier New" w:hAnsi="Courier New" w:cs="Courier New" w:hint="default"/>
      </w:rPr>
    </w:lvl>
    <w:lvl w:ilvl="8" w:tplc="2CAE908C"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06960FCE">
      <w:start w:val="1"/>
      <w:numFmt w:val="bullet"/>
      <w:lvlText w:val=""/>
      <w:lvlJc w:val="left"/>
      <w:pPr>
        <w:tabs>
          <w:tab w:val="num" w:pos="360"/>
        </w:tabs>
        <w:ind w:left="360" w:hanging="360"/>
      </w:pPr>
      <w:rPr>
        <w:rFonts w:ascii="Symbol" w:hAnsi="Symbol" w:hint="default"/>
      </w:rPr>
    </w:lvl>
    <w:lvl w:ilvl="1" w:tplc="8D9861BE" w:tentative="1">
      <w:start w:val="1"/>
      <w:numFmt w:val="bullet"/>
      <w:lvlText w:val="o"/>
      <w:lvlJc w:val="left"/>
      <w:pPr>
        <w:tabs>
          <w:tab w:val="num" w:pos="1080"/>
        </w:tabs>
        <w:ind w:left="1080" w:hanging="360"/>
      </w:pPr>
      <w:rPr>
        <w:rFonts w:ascii="Courier New" w:hAnsi="Courier New" w:cs="Courier New" w:hint="default"/>
      </w:rPr>
    </w:lvl>
    <w:lvl w:ilvl="2" w:tplc="54186C54" w:tentative="1">
      <w:start w:val="1"/>
      <w:numFmt w:val="bullet"/>
      <w:lvlText w:val=""/>
      <w:lvlJc w:val="left"/>
      <w:pPr>
        <w:tabs>
          <w:tab w:val="num" w:pos="1800"/>
        </w:tabs>
        <w:ind w:left="1800" w:hanging="360"/>
      </w:pPr>
      <w:rPr>
        <w:rFonts w:ascii="Wingdings" w:hAnsi="Wingdings" w:hint="default"/>
      </w:rPr>
    </w:lvl>
    <w:lvl w:ilvl="3" w:tplc="5E684310" w:tentative="1">
      <w:start w:val="1"/>
      <w:numFmt w:val="bullet"/>
      <w:lvlText w:val=""/>
      <w:lvlJc w:val="left"/>
      <w:pPr>
        <w:tabs>
          <w:tab w:val="num" w:pos="2520"/>
        </w:tabs>
        <w:ind w:left="2520" w:hanging="360"/>
      </w:pPr>
      <w:rPr>
        <w:rFonts w:ascii="Symbol" w:hAnsi="Symbol" w:hint="default"/>
      </w:rPr>
    </w:lvl>
    <w:lvl w:ilvl="4" w:tplc="402C38DC" w:tentative="1">
      <w:start w:val="1"/>
      <w:numFmt w:val="bullet"/>
      <w:lvlText w:val="o"/>
      <w:lvlJc w:val="left"/>
      <w:pPr>
        <w:tabs>
          <w:tab w:val="num" w:pos="3240"/>
        </w:tabs>
        <w:ind w:left="3240" w:hanging="360"/>
      </w:pPr>
      <w:rPr>
        <w:rFonts w:ascii="Courier New" w:hAnsi="Courier New" w:cs="Courier New" w:hint="default"/>
      </w:rPr>
    </w:lvl>
    <w:lvl w:ilvl="5" w:tplc="A5508A8C" w:tentative="1">
      <w:start w:val="1"/>
      <w:numFmt w:val="bullet"/>
      <w:lvlText w:val=""/>
      <w:lvlJc w:val="left"/>
      <w:pPr>
        <w:tabs>
          <w:tab w:val="num" w:pos="3960"/>
        </w:tabs>
        <w:ind w:left="3960" w:hanging="360"/>
      </w:pPr>
      <w:rPr>
        <w:rFonts w:ascii="Wingdings" w:hAnsi="Wingdings" w:hint="default"/>
      </w:rPr>
    </w:lvl>
    <w:lvl w:ilvl="6" w:tplc="7EF2AF9C" w:tentative="1">
      <w:start w:val="1"/>
      <w:numFmt w:val="bullet"/>
      <w:lvlText w:val=""/>
      <w:lvlJc w:val="left"/>
      <w:pPr>
        <w:tabs>
          <w:tab w:val="num" w:pos="4680"/>
        </w:tabs>
        <w:ind w:left="4680" w:hanging="360"/>
      </w:pPr>
      <w:rPr>
        <w:rFonts w:ascii="Symbol" w:hAnsi="Symbol" w:hint="default"/>
      </w:rPr>
    </w:lvl>
    <w:lvl w:ilvl="7" w:tplc="932A2B7A" w:tentative="1">
      <w:start w:val="1"/>
      <w:numFmt w:val="bullet"/>
      <w:lvlText w:val="o"/>
      <w:lvlJc w:val="left"/>
      <w:pPr>
        <w:tabs>
          <w:tab w:val="num" w:pos="5400"/>
        </w:tabs>
        <w:ind w:left="5400" w:hanging="360"/>
      </w:pPr>
      <w:rPr>
        <w:rFonts w:ascii="Courier New" w:hAnsi="Courier New" w:cs="Courier New" w:hint="default"/>
      </w:rPr>
    </w:lvl>
    <w:lvl w:ilvl="8" w:tplc="5AE2FC3E"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38DE2936">
      <w:start w:val="1"/>
      <w:numFmt w:val="bullet"/>
      <w:lvlText w:val=""/>
      <w:lvlJc w:val="left"/>
      <w:pPr>
        <w:tabs>
          <w:tab w:val="num" w:pos="1068"/>
        </w:tabs>
        <w:ind w:left="1068" w:hanging="360"/>
      </w:pPr>
      <w:rPr>
        <w:rFonts w:ascii="Symbol" w:hAnsi="Symbol" w:hint="default"/>
      </w:rPr>
    </w:lvl>
    <w:lvl w:ilvl="1" w:tplc="53C8A4B0" w:tentative="1">
      <w:start w:val="1"/>
      <w:numFmt w:val="bullet"/>
      <w:lvlText w:val="o"/>
      <w:lvlJc w:val="left"/>
      <w:pPr>
        <w:tabs>
          <w:tab w:val="num" w:pos="1788"/>
        </w:tabs>
        <w:ind w:left="1788" w:hanging="360"/>
      </w:pPr>
      <w:rPr>
        <w:rFonts w:ascii="Courier New" w:hAnsi="Courier New" w:cs="Courier New" w:hint="default"/>
      </w:rPr>
    </w:lvl>
    <w:lvl w:ilvl="2" w:tplc="676AD06E" w:tentative="1">
      <w:start w:val="1"/>
      <w:numFmt w:val="bullet"/>
      <w:lvlText w:val=""/>
      <w:lvlJc w:val="left"/>
      <w:pPr>
        <w:tabs>
          <w:tab w:val="num" w:pos="2508"/>
        </w:tabs>
        <w:ind w:left="2508" w:hanging="360"/>
      </w:pPr>
      <w:rPr>
        <w:rFonts w:ascii="Wingdings" w:hAnsi="Wingdings" w:hint="default"/>
      </w:rPr>
    </w:lvl>
    <w:lvl w:ilvl="3" w:tplc="BC12A084" w:tentative="1">
      <w:start w:val="1"/>
      <w:numFmt w:val="bullet"/>
      <w:lvlText w:val=""/>
      <w:lvlJc w:val="left"/>
      <w:pPr>
        <w:tabs>
          <w:tab w:val="num" w:pos="3228"/>
        </w:tabs>
        <w:ind w:left="3228" w:hanging="360"/>
      </w:pPr>
      <w:rPr>
        <w:rFonts w:ascii="Symbol" w:hAnsi="Symbol" w:hint="default"/>
      </w:rPr>
    </w:lvl>
    <w:lvl w:ilvl="4" w:tplc="798440B2" w:tentative="1">
      <w:start w:val="1"/>
      <w:numFmt w:val="bullet"/>
      <w:lvlText w:val="o"/>
      <w:lvlJc w:val="left"/>
      <w:pPr>
        <w:tabs>
          <w:tab w:val="num" w:pos="3948"/>
        </w:tabs>
        <w:ind w:left="3948" w:hanging="360"/>
      </w:pPr>
      <w:rPr>
        <w:rFonts w:ascii="Courier New" w:hAnsi="Courier New" w:cs="Courier New" w:hint="default"/>
      </w:rPr>
    </w:lvl>
    <w:lvl w:ilvl="5" w:tplc="3706615C" w:tentative="1">
      <w:start w:val="1"/>
      <w:numFmt w:val="bullet"/>
      <w:lvlText w:val=""/>
      <w:lvlJc w:val="left"/>
      <w:pPr>
        <w:tabs>
          <w:tab w:val="num" w:pos="4668"/>
        </w:tabs>
        <w:ind w:left="4668" w:hanging="360"/>
      </w:pPr>
      <w:rPr>
        <w:rFonts w:ascii="Wingdings" w:hAnsi="Wingdings" w:hint="default"/>
      </w:rPr>
    </w:lvl>
    <w:lvl w:ilvl="6" w:tplc="7B166FD6" w:tentative="1">
      <w:start w:val="1"/>
      <w:numFmt w:val="bullet"/>
      <w:lvlText w:val=""/>
      <w:lvlJc w:val="left"/>
      <w:pPr>
        <w:tabs>
          <w:tab w:val="num" w:pos="5388"/>
        </w:tabs>
        <w:ind w:left="5388" w:hanging="360"/>
      </w:pPr>
      <w:rPr>
        <w:rFonts w:ascii="Symbol" w:hAnsi="Symbol" w:hint="default"/>
      </w:rPr>
    </w:lvl>
    <w:lvl w:ilvl="7" w:tplc="C57CCA3E" w:tentative="1">
      <w:start w:val="1"/>
      <w:numFmt w:val="bullet"/>
      <w:lvlText w:val="o"/>
      <w:lvlJc w:val="left"/>
      <w:pPr>
        <w:tabs>
          <w:tab w:val="num" w:pos="6108"/>
        </w:tabs>
        <w:ind w:left="6108" w:hanging="360"/>
      </w:pPr>
      <w:rPr>
        <w:rFonts w:ascii="Courier New" w:hAnsi="Courier New" w:cs="Courier New" w:hint="default"/>
      </w:rPr>
    </w:lvl>
    <w:lvl w:ilvl="8" w:tplc="57E6A87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0B32EF82">
      <w:numFmt w:val="bullet"/>
      <w:lvlText w:val="-"/>
      <w:lvlJc w:val="left"/>
      <w:pPr>
        <w:tabs>
          <w:tab w:val="num" w:pos="720"/>
        </w:tabs>
        <w:ind w:left="720" w:hanging="360"/>
      </w:pPr>
      <w:rPr>
        <w:rFonts w:ascii="Arial" w:eastAsia="Times New Roman" w:hAnsi="Arial" w:cs="Arial" w:hint="default"/>
      </w:rPr>
    </w:lvl>
    <w:lvl w:ilvl="1" w:tplc="D2967D32" w:tentative="1">
      <w:start w:val="1"/>
      <w:numFmt w:val="bullet"/>
      <w:lvlText w:val="o"/>
      <w:lvlJc w:val="left"/>
      <w:pPr>
        <w:tabs>
          <w:tab w:val="num" w:pos="1440"/>
        </w:tabs>
        <w:ind w:left="1440" w:hanging="360"/>
      </w:pPr>
      <w:rPr>
        <w:rFonts w:ascii="Courier New" w:hAnsi="Courier New" w:cs="Courier New" w:hint="default"/>
      </w:rPr>
    </w:lvl>
    <w:lvl w:ilvl="2" w:tplc="6A584176" w:tentative="1">
      <w:start w:val="1"/>
      <w:numFmt w:val="bullet"/>
      <w:lvlText w:val=""/>
      <w:lvlJc w:val="left"/>
      <w:pPr>
        <w:tabs>
          <w:tab w:val="num" w:pos="2160"/>
        </w:tabs>
        <w:ind w:left="2160" w:hanging="360"/>
      </w:pPr>
      <w:rPr>
        <w:rFonts w:ascii="Wingdings" w:hAnsi="Wingdings" w:hint="default"/>
      </w:rPr>
    </w:lvl>
    <w:lvl w:ilvl="3" w:tplc="9988659C" w:tentative="1">
      <w:start w:val="1"/>
      <w:numFmt w:val="bullet"/>
      <w:lvlText w:val=""/>
      <w:lvlJc w:val="left"/>
      <w:pPr>
        <w:tabs>
          <w:tab w:val="num" w:pos="2880"/>
        </w:tabs>
        <w:ind w:left="2880" w:hanging="360"/>
      </w:pPr>
      <w:rPr>
        <w:rFonts w:ascii="Symbol" w:hAnsi="Symbol" w:hint="default"/>
      </w:rPr>
    </w:lvl>
    <w:lvl w:ilvl="4" w:tplc="89169B00" w:tentative="1">
      <w:start w:val="1"/>
      <w:numFmt w:val="bullet"/>
      <w:lvlText w:val="o"/>
      <w:lvlJc w:val="left"/>
      <w:pPr>
        <w:tabs>
          <w:tab w:val="num" w:pos="3600"/>
        </w:tabs>
        <w:ind w:left="3600" w:hanging="360"/>
      </w:pPr>
      <w:rPr>
        <w:rFonts w:ascii="Courier New" w:hAnsi="Courier New" w:cs="Courier New" w:hint="default"/>
      </w:rPr>
    </w:lvl>
    <w:lvl w:ilvl="5" w:tplc="E7401594" w:tentative="1">
      <w:start w:val="1"/>
      <w:numFmt w:val="bullet"/>
      <w:lvlText w:val=""/>
      <w:lvlJc w:val="left"/>
      <w:pPr>
        <w:tabs>
          <w:tab w:val="num" w:pos="4320"/>
        </w:tabs>
        <w:ind w:left="4320" w:hanging="360"/>
      </w:pPr>
      <w:rPr>
        <w:rFonts w:ascii="Wingdings" w:hAnsi="Wingdings" w:hint="default"/>
      </w:rPr>
    </w:lvl>
    <w:lvl w:ilvl="6" w:tplc="28464FD2" w:tentative="1">
      <w:start w:val="1"/>
      <w:numFmt w:val="bullet"/>
      <w:lvlText w:val=""/>
      <w:lvlJc w:val="left"/>
      <w:pPr>
        <w:tabs>
          <w:tab w:val="num" w:pos="5040"/>
        </w:tabs>
        <w:ind w:left="5040" w:hanging="360"/>
      </w:pPr>
      <w:rPr>
        <w:rFonts w:ascii="Symbol" w:hAnsi="Symbol" w:hint="default"/>
      </w:rPr>
    </w:lvl>
    <w:lvl w:ilvl="7" w:tplc="BD1C5F1E" w:tentative="1">
      <w:start w:val="1"/>
      <w:numFmt w:val="bullet"/>
      <w:lvlText w:val="o"/>
      <w:lvlJc w:val="left"/>
      <w:pPr>
        <w:tabs>
          <w:tab w:val="num" w:pos="5760"/>
        </w:tabs>
        <w:ind w:left="5760" w:hanging="360"/>
      </w:pPr>
      <w:rPr>
        <w:rFonts w:ascii="Courier New" w:hAnsi="Courier New" w:cs="Courier New" w:hint="default"/>
      </w:rPr>
    </w:lvl>
    <w:lvl w:ilvl="8" w:tplc="6BE8397E"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0E64590E">
      <w:numFmt w:val="bullet"/>
      <w:lvlText w:val="-"/>
      <w:lvlJc w:val="left"/>
      <w:pPr>
        <w:tabs>
          <w:tab w:val="num" w:pos="360"/>
        </w:tabs>
        <w:ind w:left="360" w:hanging="360"/>
      </w:pPr>
      <w:rPr>
        <w:rFonts w:ascii="Times New Roman" w:eastAsia="Times New Roman" w:hAnsi="Times New Roman" w:cs="Times New Roman" w:hint="default"/>
      </w:rPr>
    </w:lvl>
    <w:lvl w:ilvl="1" w:tplc="DF44BF66" w:tentative="1">
      <w:start w:val="1"/>
      <w:numFmt w:val="bullet"/>
      <w:lvlText w:val="o"/>
      <w:lvlJc w:val="left"/>
      <w:pPr>
        <w:tabs>
          <w:tab w:val="num" w:pos="1080"/>
        </w:tabs>
        <w:ind w:left="1080" w:hanging="360"/>
      </w:pPr>
      <w:rPr>
        <w:rFonts w:ascii="Courier New" w:hAnsi="Courier New" w:hint="default"/>
      </w:rPr>
    </w:lvl>
    <w:lvl w:ilvl="2" w:tplc="3574EB3C" w:tentative="1">
      <w:start w:val="1"/>
      <w:numFmt w:val="bullet"/>
      <w:lvlText w:val=""/>
      <w:lvlJc w:val="left"/>
      <w:pPr>
        <w:tabs>
          <w:tab w:val="num" w:pos="1800"/>
        </w:tabs>
        <w:ind w:left="1800" w:hanging="360"/>
      </w:pPr>
      <w:rPr>
        <w:rFonts w:ascii="Wingdings" w:hAnsi="Wingdings" w:hint="default"/>
      </w:rPr>
    </w:lvl>
    <w:lvl w:ilvl="3" w:tplc="112C1C14" w:tentative="1">
      <w:start w:val="1"/>
      <w:numFmt w:val="bullet"/>
      <w:lvlText w:val=""/>
      <w:lvlJc w:val="left"/>
      <w:pPr>
        <w:tabs>
          <w:tab w:val="num" w:pos="2520"/>
        </w:tabs>
        <w:ind w:left="2520" w:hanging="360"/>
      </w:pPr>
      <w:rPr>
        <w:rFonts w:ascii="Symbol" w:hAnsi="Symbol" w:hint="default"/>
      </w:rPr>
    </w:lvl>
    <w:lvl w:ilvl="4" w:tplc="7CE03C40" w:tentative="1">
      <w:start w:val="1"/>
      <w:numFmt w:val="bullet"/>
      <w:lvlText w:val="o"/>
      <w:lvlJc w:val="left"/>
      <w:pPr>
        <w:tabs>
          <w:tab w:val="num" w:pos="3240"/>
        </w:tabs>
        <w:ind w:left="3240" w:hanging="360"/>
      </w:pPr>
      <w:rPr>
        <w:rFonts w:ascii="Courier New" w:hAnsi="Courier New" w:hint="default"/>
      </w:rPr>
    </w:lvl>
    <w:lvl w:ilvl="5" w:tplc="DE7E42EA" w:tentative="1">
      <w:start w:val="1"/>
      <w:numFmt w:val="bullet"/>
      <w:lvlText w:val=""/>
      <w:lvlJc w:val="left"/>
      <w:pPr>
        <w:tabs>
          <w:tab w:val="num" w:pos="3960"/>
        </w:tabs>
        <w:ind w:left="3960" w:hanging="360"/>
      </w:pPr>
      <w:rPr>
        <w:rFonts w:ascii="Wingdings" w:hAnsi="Wingdings" w:hint="default"/>
      </w:rPr>
    </w:lvl>
    <w:lvl w:ilvl="6" w:tplc="9C2014A2" w:tentative="1">
      <w:start w:val="1"/>
      <w:numFmt w:val="bullet"/>
      <w:lvlText w:val=""/>
      <w:lvlJc w:val="left"/>
      <w:pPr>
        <w:tabs>
          <w:tab w:val="num" w:pos="4680"/>
        </w:tabs>
        <w:ind w:left="4680" w:hanging="360"/>
      </w:pPr>
      <w:rPr>
        <w:rFonts w:ascii="Symbol" w:hAnsi="Symbol" w:hint="default"/>
      </w:rPr>
    </w:lvl>
    <w:lvl w:ilvl="7" w:tplc="F6D61642" w:tentative="1">
      <w:start w:val="1"/>
      <w:numFmt w:val="bullet"/>
      <w:lvlText w:val="o"/>
      <w:lvlJc w:val="left"/>
      <w:pPr>
        <w:tabs>
          <w:tab w:val="num" w:pos="5400"/>
        </w:tabs>
        <w:ind w:left="5400" w:hanging="360"/>
      </w:pPr>
      <w:rPr>
        <w:rFonts w:ascii="Courier New" w:hAnsi="Courier New" w:hint="default"/>
      </w:rPr>
    </w:lvl>
    <w:lvl w:ilvl="8" w:tplc="5CAE1CB8"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58C616A4">
      <w:start w:val="1"/>
      <w:numFmt w:val="bullet"/>
      <w:lvlText w:val=""/>
      <w:lvlJc w:val="left"/>
      <w:pPr>
        <w:tabs>
          <w:tab w:val="num" w:pos="720"/>
        </w:tabs>
        <w:ind w:left="720" w:hanging="360"/>
      </w:pPr>
      <w:rPr>
        <w:rFonts w:ascii="Wingdings" w:hAnsi="Wingdings" w:hint="default"/>
      </w:rPr>
    </w:lvl>
    <w:lvl w:ilvl="1" w:tplc="0A04A916" w:tentative="1">
      <w:start w:val="1"/>
      <w:numFmt w:val="bullet"/>
      <w:lvlText w:val=""/>
      <w:lvlJc w:val="left"/>
      <w:pPr>
        <w:tabs>
          <w:tab w:val="num" w:pos="1440"/>
        </w:tabs>
        <w:ind w:left="1440" w:hanging="360"/>
      </w:pPr>
      <w:rPr>
        <w:rFonts w:ascii="Wingdings" w:hAnsi="Wingdings" w:hint="default"/>
      </w:rPr>
    </w:lvl>
    <w:lvl w:ilvl="2" w:tplc="2F02A8A6" w:tentative="1">
      <w:start w:val="1"/>
      <w:numFmt w:val="bullet"/>
      <w:lvlText w:val=""/>
      <w:lvlJc w:val="left"/>
      <w:pPr>
        <w:tabs>
          <w:tab w:val="num" w:pos="2160"/>
        </w:tabs>
        <w:ind w:left="2160" w:hanging="360"/>
      </w:pPr>
      <w:rPr>
        <w:rFonts w:ascii="Wingdings" w:hAnsi="Wingdings" w:hint="default"/>
      </w:rPr>
    </w:lvl>
    <w:lvl w:ilvl="3" w:tplc="76D2DEF2" w:tentative="1">
      <w:start w:val="1"/>
      <w:numFmt w:val="bullet"/>
      <w:lvlText w:val=""/>
      <w:lvlJc w:val="left"/>
      <w:pPr>
        <w:tabs>
          <w:tab w:val="num" w:pos="2880"/>
        </w:tabs>
        <w:ind w:left="2880" w:hanging="360"/>
      </w:pPr>
      <w:rPr>
        <w:rFonts w:ascii="Wingdings" w:hAnsi="Wingdings" w:hint="default"/>
      </w:rPr>
    </w:lvl>
    <w:lvl w:ilvl="4" w:tplc="798449E4" w:tentative="1">
      <w:start w:val="1"/>
      <w:numFmt w:val="bullet"/>
      <w:lvlText w:val=""/>
      <w:lvlJc w:val="left"/>
      <w:pPr>
        <w:tabs>
          <w:tab w:val="num" w:pos="3600"/>
        </w:tabs>
        <w:ind w:left="3600" w:hanging="360"/>
      </w:pPr>
      <w:rPr>
        <w:rFonts w:ascii="Wingdings" w:hAnsi="Wingdings" w:hint="default"/>
      </w:rPr>
    </w:lvl>
    <w:lvl w:ilvl="5" w:tplc="2B8A9EC6" w:tentative="1">
      <w:start w:val="1"/>
      <w:numFmt w:val="bullet"/>
      <w:lvlText w:val=""/>
      <w:lvlJc w:val="left"/>
      <w:pPr>
        <w:tabs>
          <w:tab w:val="num" w:pos="4320"/>
        </w:tabs>
        <w:ind w:left="4320" w:hanging="360"/>
      </w:pPr>
      <w:rPr>
        <w:rFonts w:ascii="Wingdings" w:hAnsi="Wingdings" w:hint="default"/>
      </w:rPr>
    </w:lvl>
    <w:lvl w:ilvl="6" w:tplc="819228B0" w:tentative="1">
      <w:start w:val="1"/>
      <w:numFmt w:val="bullet"/>
      <w:lvlText w:val=""/>
      <w:lvlJc w:val="left"/>
      <w:pPr>
        <w:tabs>
          <w:tab w:val="num" w:pos="5040"/>
        </w:tabs>
        <w:ind w:left="5040" w:hanging="360"/>
      </w:pPr>
      <w:rPr>
        <w:rFonts w:ascii="Wingdings" w:hAnsi="Wingdings" w:hint="default"/>
      </w:rPr>
    </w:lvl>
    <w:lvl w:ilvl="7" w:tplc="4C165A1E" w:tentative="1">
      <w:start w:val="1"/>
      <w:numFmt w:val="bullet"/>
      <w:lvlText w:val=""/>
      <w:lvlJc w:val="left"/>
      <w:pPr>
        <w:tabs>
          <w:tab w:val="num" w:pos="5760"/>
        </w:tabs>
        <w:ind w:left="5760" w:hanging="360"/>
      </w:pPr>
      <w:rPr>
        <w:rFonts w:ascii="Wingdings" w:hAnsi="Wingdings" w:hint="default"/>
      </w:rPr>
    </w:lvl>
    <w:lvl w:ilvl="8" w:tplc="BD026D7E"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370C279A">
      <w:start w:val="1"/>
      <w:numFmt w:val="bullet"/>
      <w:lvlText w:val=""/>
      <w:lvlJc w:val="left"/>
      <w:pPr>
        <w:tabs>
          <w:tab w:val="num" w:pos="360"/>
        </w:tabs>
        <w:ind w:left="360" w:hanging="360"/>
      </w:pPr>
      <w:rPr>
        <w:rFonts w:ascii="Symbol" w:hAnsi="Symbol" w:hint="default"/>
      </w:rPr>
    </w:lvl>
    <w:lvl w:ilvl="1" w:tplc="8F24EE9C" w:tentative="1">
      <w:start w:val="1"/>
      <w:numFmt w:val="bullet"/>
      <w:lvlText w:val="o"/>
      <w:lvlJc w:val="left"/>
      <w:pPr>
        <w:tabs>
          <w:tab w:val="num" w:pos="1080"/>
        </w:tabs>
        <w:ind w:left="1080" w:hanging="360"/>
      </w:pPr>
      <w:rPr>
        <w:rFonts w:ascii="Courier New" w:hAnsi="Courier New" w:cs="Courier New" w:hint="default"/>
      </w:rPr>
    </w:lvl>
    <w:lvl w:ilvl="2" w:tplc="7F66F48C" w:tentative="1">
      <w:start w:val="1"/>
      <w:numFmt w:val="bullet"/>
      <w:lvlText w:val=""/>
      <w:lvlJc w:val="left"/>
      <w:pPr>
        <w:tabs>
          <w:tab w:val="num" w:pos="1800"/>
        </w:tabs>
        <w:ind w:left="1800" w:hanging="360"/>
      </w:pPr>
      <w:rPr>
        <w:rFonts w:ascii="Wingdings" w:hAnsi="Wingdings" w:hint="default"/>
      </w:rPr>
    </w:lvl>
    <w:lvl w:ilvl="3" w:tplc="4E408624" w:tentative="1">
      <w:start w:val="1"/>
      <w:numFmt w:val="bullet"/>
      <w:lvlText w:val=""/>
      <w:lvlJc w:val="left"/>
      <w:pPr>
        <w:tabs>
          <w:tab w:val="num" w:pos="2520"/>
        </w:tabs>
        <w:ind w:left="2520" w:hanging="360"/>
      </w:pPr>
      <w:rPr>
        <w:rFonts w:ascii="Symbol" w:hAnsi="Symbol" w:hint="default"/>
      </w:rPr>
    </w:lvl>
    <w:lvl w:ilvl="4" w:tplc="7DFA4CB8" w:tentative="1">
      <w:start w:val="1"/>
      <w:numFmt w:val="bullet"/>
      <w:lvlText w:val="o"/>
      <w:lvlJc w:val="left"/>
      <w:pPr>
        <w:tabs>
          <w:tab w:val="num" w:pos="3240"/>
        </w:tabs>
        <w:ind w:left="3240" w:hanging="360"/>
      </w:pPr>
      <w:rPr>
        <w:rFonts w:ascii="Courier New" w:hAnsi="Courier New" w:cs="Courier New" w:hint="default"/>
      </w:rPr>
    </w:lvl>
    <w:lvl w:ilvl="5" w:tplc="C334539A" w:tentative="1">
      <w:start w:val="1"/>
      <w:numFmt w:val="bullet"/>
      <w:lvlText w:val=""/>
      <w:lvlJc w:val="left"/>
      <w:pPr>
        <w:tabs>
          <w:tab w:val="num" w:pos="3960"/>
        </w:tabs>
        <w:ind w:left="3960" w:hanging="360"/>
      </w:pPr>
      <w:rPr>
        <w:rFonts w:ascii="Wingdings" w:hAnsi="Wingdings" w:hint="default"/>
      </w:rPr>
    </w:lvl>
    <w:lvl w:ilvl="6" w:tplc="9D0E9F24" w:tentative="1">
      <w:start w:val="1"/>
      <w:numFmt w:val="bullet"/>
      <w:lvlText w:val=""/>
      <w:lvlJc w:val="left"/>
      <w:pPr>
        <w:tabs>
          <w:tab w:val="num" w:pos="4680"/>
        </w:tabs>
        <w:ind w:left="4680" w:hanging="360"/>
      </w:pPr>
      <w:rPr>
        <w:rFonts w:ascii="Symbol" w:hAnsi="Symbol" w:hint="default"/>
      </w:rPr>
    </w:lvl>
    <w:lvl w:ilvl="7" w:tplc="B35669D0" w:tentative="1">
      <w:start w:val="1"/>
      <w:numFmt w:val="bullet"/>
      <w:lvlText w:val="o"/>
      <w:lvlJc w:val="left"/>
      <w:pPr>
        <w:tabs>
          <w:tab w:val="num" w:pos="5400"/>
        </w:tabs>
        <w:ind w:left="5400" w:hanging="360"/>
      </w:pPr>
      <w:rPr>
        <w:rFonts w:ascii="Courier New" w:hAnsi="Courier New" w:cs="Courier New" w:hint="default"/>
      </w:rPr>
    </w:lvl>
    <w:lvl w:ilvl="8" w:tplc="D250D578"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222656F4">
      <w:start w:val="1"/>
      <w:numFmt w:val="bullet"/>
      <w:lvlText w:val=""/>
      <w:lvlJc w:val="left"/>
      <w:pPr>
        <w:tabs>
          <w:tab w:val="num" w:pos="360"/>
        </w:tabs>
        <w:ind w:left="360" w:hanging="360"/>
      </w:pPr>
      <w:rPr>
        <w:rFonts w:ascii="Symbol" w:hAnsi="Symbol" w:hint="default"/>
      </w:rPr>
    </w:lvl>
    <w:lvl w:ilvl="1" w:tplc="33189814" w:tentative="1">
      <w:start w:val="1"/>
      <w:numFmt w:val="bullet"/>
      <w:lvlText w:val="o"/>
      <w:lvlJc w:val="left"/>
      <w:pPr>
        <w:tabs>
          <w:tab w:val="num" w:pos="1080"/>
        </w:tabs>
        <w:ind w:left="1080" w:hanging="360"/>
      </w:pPr>
      <w:rPr>
        <w:rFonts w:ascii="Courier New" w:hAnsi="Courier New" w:cs="Courier New" w:hint="default"/>
      </w:rPr>
    </w:lvl>
    <w:lvl w:ilvl="2" w:tplc="BD4E044C" w:tentative="1">
      <w:start w:val="1"/>
      <w:numFmt w:val="bullet"/>
      <w:lvlText w:val=""/>
      <w:lvlJc w:val="left"/>
      <w:pPr>
        <w:tabs>
          <w:tab w:val="num" w:pos="1800"/>
        </w:tabs>
        <w:ind w:left="1800" w:hanging="360"/>
      </w:pPr>
      <w:rPr>
        <w:rFonts w:ascii="Wingdings" w:hAnsi="Wingdings" w:hint="default"/>
      </w:rPr>
    </w:lvl>
    <w:lvl w:ilvl="3" w:tplc="3BBC0C0E" w:tentative="1">
      <w:start w:val="1"/>
      <w:numFmt w:val="bullet"/>
      <w:lvlText w:val=""/>
      <w:lvlJc w:val="left"/>
      <w:pPr>
        <w:tabs>
          <w:tab w:val="num" w:pos="2520"/>
        </w:tabs>
        <w:ind w:left="2520" w:hanging="360"/>
      </w:pPr>
      <w:rPr>
        <w:rFonts w:ascii="Symbol" w:hAnsi="Symbol" w:hint="default"/>
      </w:rPr>
    </w:lvl>
    <w:lvl w:ilvl="4" w:tplc="BAE8D55A" w:tentative="1">
      <w:start w:val="1"/>
      <w:numFmt w:val="bullet"/>
      <w:lvlText w:val="o"/>
      <w:lvlJc w:val="left"/>
      <w:pPr>
        <w:tabs>
          <w:tab w:val="num" w:pos="3240"/>
        </w:tabs>
        <w:ind w:left="3240" w:hanging="360"/>
      </w:pPr>
      <w:rPr>
        <w:rFonts w:ascii="Courier New" w:hAnsi="Courier New" w:cs="Courier New" w:hint="default"/>
      </w:rPr>
    </w:lvl>
    <w:lvl w:ilvl="5" w:tplc="7EB8C1AC" w:tentative="1">
      <w:start w:val="1"/>
      <w:numFmt w:val="bullet"/>
      <w:lvlText w:val=""/>
      <w:lvlJc w:val="left"/>
      <w:pPr>
        <w:tabs>
          <w:tab w:val="num" w:pos="3960"/>
        </w:tabs>
        <w:ind w:left="3960" w:hanging="360"/>
      </w:pPr>
      <w:rPr>
        <w:rFonts w:ascii="Wingdings" w:hAnsi="Wingdings" w:hint="default"/>
      </w:rPr>
    </w:lvl>
    <w:lvl w:ilvl="6" w:tplc="830C013E" w:tentative="1">
      <w:start w:val="1"/>
      <w:numFmt w:val="bullet"/>
      <w:lvlText w:val=""/>
      <w:lvlJc w:val="left"/>
      <w:pPr>
        <w:tabs>
          <w:tab w:val="num" w:pos="4680"/>
        </w:tabs>
        <w:ind w:left="4680" w:hanging="360"/>
      </w:pPr>
      <w:rPr>
        <w:rFonts w:ascii="Symbol" w:hAnsi="Symbol" w:hint="default"/>
      </w:rPr>
    </w:lvl>
    <w:lvl w:ilvl="7" w:tplc="12BE8960" w:tentative="1">
      <w:start w:val="1"/>
      <w:numFmt w:val="bullet"/>
      <w:lvlText w:val="o"/>
      <w:lvlJc w:val="left"/>
      <w:pPr>
        <w:tabs>
          <w:tab w:val="num" w:pos="5400"/>
        </w:tabs>
        <w:ind w:left="5400" w:hanging="360"/>
      </w:pPr>
      <w:rPr>
        <w:rFonts w:ascii="Courier New" w:hAnsi="Courier New" w:cs="Courier New" w:hint="default"/>
      </w:rPr>
    </w:lvl>
    <w:lvl w:ilvl="8" w:tplc="B576E0B8"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896EC028">
      <w:start w:val="1"/>
      <w:numFmt w:val="bullet"/>
      <w:lvlText w:val=""/>
      <w:lvlJc w:val="left"/>
      <w:pPr>
        <w:tabs>
          <w:tab w:val="num" w:pos="720"/>
        </w:tabs>
        <w:ind w:left="720" w:hanging="360"/>
      </w:pPr>
      <w:rPr>
        <w:rFonts w:ascii="Symbol" w:hAnsi="Symbol" w:hint="default"/>
      </w:rPr>
    </w:lvl>
    <w:lvl w:ilvl="1" w:tplc="382C6D88" w:tentative="1">
      <w:start w:val="1"/>
      <w:numFmt w:val="bullet"/>
      <w:lvlText w:val="o"/>
      <w:lvlJc w:val="left"/>
      <w:pPr>
        <w:tabs>
          <w:tab w:val="num" w:pos="1440"/>
        </w:tabs>
        <w:ind w:left="1440" w:hanging="360"/>
      </w:pPr>
      <w:rPr>
        <w:rFonts w:ascii="Courier New" w:hAnsi="Courier New" w:cs="Courier New" w:hint="default"/>
      </w:rPr>
    </w:lvl>
    <w:lvl w:ilvl="2" w:tplc="62749310" w:tentative="1">
      <w:start w:val="1"/>
      <w:numFmt w:val="bullet"/>
      <w:lvlText w:val=""/>
      <w:lvlJc w:val="left"/>
      <w:pPr>
        <w:tabs>
          <w:tab w:val="num" w:pos="2160"/>
        </w:tabs>
        <w:ind w:left="2160" w:hanging="360"/>
      </w:pPr>
      <w:rPr>
        <w:rFonts w:ascii="Wingdings" w:hAnsi="Wingdings" w:hint="default"/>
      </w:rPr>
    </w:lvl>
    <w:lvl w:ilvl="3" w:tplc="3E1E7626" w:tentative="1">
      <w:start w:val="1"/>
      <w:numFmt w:val="bullet"/>
      <w:lvlText w:val=""/>
      <w:lvlJc w:val="left"/>
      <w:pPr>
        <w:tabs>
          <w:tab w:val="num" w:pos="2880"/>
        </w:tabs>
        <w:ind w:left="2880" w:hanging="360"/>
      </w:pPr>
      <w:rPr>
        <w:rFonts w:ascii="Symbol" w:hAnsi="Symbol" w:hint="default"/>
      </w:rPr>
    </w:lvl>
    <w:lvl w:ilvl="4" w:tplc="17964644" w:tentative="1">
      <w:start w:val="1"/>
      <w:numFmt w:val="bullet"/>
      <w:lvlText w:val="o"/>
      <w:lvlJc w:val="left"/>
      <w:pPr>
        <w:tabs>
          <w:tab w:val="num" w:pos="3600"/>
        </w:tabs>
        <w:ind w:left="3600" w:hanging="360"/>
      </w:pPr>
      <w:rPr>
        <w:rFonts w:ascii="Courier New" w:hAnsi="Courier New" w:cs="Courier New" w:hint="default"/>
      </w:rPr>
    </w:lvl>
    <w:lvl w:ilvl="5" w:tplc="2C064C24" w:tentative="1">
      <w:start w:val="1"/>
      <w:numFmt w:val="bullet"/>
      <w:lvlText w:val=""/>
      <w:lvlJc w:val="left"/>
      <w:pPr>
        <w:tabs>
          <w:tab w:val="num" w:pos="4320"/>
        </w:tabs>
        <w:ind w:left="4320" w:hanging="360"/>
      </w:pPr>
      <w:rPr>
        <w:rFonts w:ascii="Wingdings" w:hAnsi="Wingdings" w:hint="default"/>
      </w:rPr>
    </w:lvl>
    <w:lvl w:ilvl="6" w:tplc="4EEC308E" w:tentative="1">
      <w:start w:val="1"/>
      <w:numFmt w:val="bullet"/>
      <w:lvlText w:val=""/>
      <w:lvlJc w:val="left"/>
      <w:pPr>
        <w:tabs>
          <w:tab w:val="num" w:pos="5040"/>
        </w:tabs>
        <w:ind w:left="5040" w:hanging="360"/>
      </w:pPr>
      <w:rPr>
        <w:rFonts w:ascii="Symbol" w:hAnsi="Symbol" w:hint="default"/>
      </w:rPr>
    </w:lvl>
    <w:lvl w:ilvl="7" w:tplc="0854B8C0" w:tentative="1">
      <w:start w:val="1"/>
      <w:numFmt w:val="bullet"/>
      <w:lvlText w:val="o"/>
      <w:lvlJc w:val="left"/>
      <w:pPr>
        <w:tabs>
          <w:tab w:val="num" w:pos="5760"/>
        </w:tabs>
        <w:ind w:left="5760" w:hanging="360"/>
      </w:pPr>
      <w:rPr>
        <w:rFonts w:ascii="Courier New" w:hAnsi="Courier New" w:cs="Courier New" w:hint="default"/>
      </w:rPr>
    </w:lvl>
    <w:lvl w:ilvl="8" w:tplc="33CEE130" w:tentative="1">
      <w:start w:val="1"/>
      <w:numFmt w:val="bullet"/>
      <w:lvlText w:val=""/>
      <w:lvlJc w:val="left"/>
      <w:pPr>
        <w:tabs>
          <w:tab w:val="num" w:pos="6480"/>
        </w:tabs>
        <w:ind w:left="6480" w:hanging="360"/>
      </w:pPr>
      <w:rPr>
        <w:rFonts w:ascii="Wingdings" w:hAnsi="Wingdings" w:hint="default"/>
      </w:rPr>
    </w:lvl>
  </w:abstractNum>
  <w:abstractNum w:abstractNumId="14">
    <w:nsid w:val="4C3847A1"/>
    <w:multiLevelType w:val="hybridMultilevel"/>
    <w:tmpl w:val="5ACEF288"/>
    <w:lvl w:ilvl="0" w:tplc="04070001">
      <w:start w:val="1"/>
      <w:numFmt w:val="bullet"/>
      <w:lvlText w:val=""/>
      <w:lvlJc w:val="left"/>
      <w:pPr>
        <w:ind w:left="1417" w:hanging="360"/>
      </w:pPr>
      <w:rPr>
        <w:rFonts w:ascii="Symbol" w:hAnsi="Symbol" w:hint="default"/>
      </w:rPr>
    </w:lvl>
    <w:lvl w:ilvl="1" w:tplc="04070003" w:tentative="1">
      <w:start w:val="1"/>
      <w:numFmt w:val="bullet"/>
      <w:lvlText w:val="o"/>
      <w:lvlJc w:val="left"/>
      <w:pPr>
        <w:ind w:left="2137" w:hanging="360"/>
      </w:pPr>
      <w:rPr>
        <w:rFonts w:ascii="Courier New" w:hAnsi="Courier New" w:cs="Courier New" w:hint="default"/>
      </w:rPr>
    </w:lvl>
    <w:lvl w:ilvl="2" w:tplc="04070005" w:tentative="1">
      <w:start w:val="1"/>
      <w:numFmt w:val="bullet"/>
      <w:lvlText w:val=""/>
      <w:lvlJc w:val="left"/>
      <w:pPr>
        <w:ind w:left="2857" w:hanging="360"/>
      </w:pPr>
      <w:rPr>
        <w:rFonts w:ascii="Wingdings" w:hAnsi="Wingdings" w:hint="default"/>
      </w:rPr>
    </w:lvl>
    <w:lvl w:ilvl="3" w:tplc="04070001" w:tentative="1">
      <w:start w:val="1"/>
      <w:numFmt w:val="bullet"/>
      <w:lvlText w:val=""/>
      <w:lvlJc w:val="left"/>
      <w:pPr>
        <w:ind w:left="3577" w:hanging="360"/>
      </w:pPr>
      <w:rPr>
        <w:rFonts w:ascii="Symbol" w:hAnsi="Symbol" w:hint="default"/>
      </w:rPr>
    </w:lvl>
    <w:lvl w:ilvl="4" w:tplc="04070003" w:tentative="1">
      <w:start w:val="1"/>
      <w:numFmt w:val="bullet"/>
      <w:lvlText w:val="o"/>
      <w:lvlJc w:val="left"/>
      <w:pPr>
        <w:ind w:left="4297" w:hanging="360"/>
      </w:pPr>
      <w:rPr>
        <w:rFonts w:ascii="Courier New" w:hAnsi="Courier New" w:cs="Courier New" w:hint="default"/>
      </w:rPr>
    </w:lvl>
    <w:lvl w:ilvl="5" w:tplc="04070005" w:tentative="1">
      <w:start w:val="1"/>
      <w:numFmt w:val="bullet"/>
      <w:lvlText w:val=""/>
      <w:lvlJc w:val="left"/>
      <w:pPr>
        <w:ind w:left="5017" w:hanging="360"/>
      </w:pPr>
      <w:rPr>
        <w:rFonts w:ascii="Wingdings" w:hAnsi="Wingdings" w:hint="default"/>
      </w:rPr>
    </w:lvl>
    <w:lvl w:ilvl="6" w:tplc="04070001" w:tentative="1">
      <w:start w:val="1"/>
      <w:numFmt w:val="bullet"/>
      <w:lvlText w:val=""/>
      <w:lvlJc w:val="left"/>
      <w:pPr>
        <w:ind w:left="5737" w:hanging="360"/>
      </w:pPr>
      <w:rPr>
        <w:rFonts w:ascii="Symbol" w:hAnsi="Symbol" w:hint="default"/>
      </w:rPr>
    </w:lvl>
    <w:lvl w:ilvl="7" w:tplc="04070003" w:tentative="1">
      <w:start w:val="1"/>
      <w:numFmt w:val="bullet"/>
      <w:lvlText w:val="o"/>
      <w:lvlJc w:val="left"/>
      <w:pPr>
        <w:ind w:left="6457" w:hanging="360"/>
      </w:pPr>
      <w:rPr>
        <w:rFonts w:ascii="Courier New" w:hAnsi="Courier New" w:cs="Courier New" w:hint="default"/>
      </w:rPr>
    </w:lvl>
    <w:lvl w:ilvl="8" w:tplc="04070005" w:tentative="1">
      <w:start w:val="1"/>
      <w:numFmt w:val="bullet"/>
      <w:lvlText w:val=""/>
      <w:lvlJc w:val="left"/>
      <w:pPr>
        <w:ind w:left="7177" w:hanging="360"/>
      </w:pPr>
      <w:rPr>
        <w:rFonts w:ascii="Wingdings" w:hAnsi="Wingdings" w:hint="default"/>
      </w:rPr>
    </w:lvl>
  </w:abstractNum>
  <w:abstractNum w:abstractNumId="15">
    <w:nsid w:val="4DBF5F61"/>
    <w:multiLevelType w:val="hybridMultilevel"/>
    <w:tmpl w:val="AA3AE8D4"/>
    <w:lvl w:ilvl="0" w:tplc="AAB2E3BC">
      <w:start w:val="1"/>
      <w:numFmt w:val="bullet"/>
      <w:lvlText w:val=""/>
      <w:lvlJc w:val="left"/>
      <w:pPr>
        <w:tabs>
          <w:tab w:val="num" w:pos="360"/>
        </w:tabs>
        <w:ind w:left="360" w:hanging="360"/>
      </w:pPr>
      <w:rPr>
        <w:rFonts w:ascii="Symbol" w:hAnsi="Symbol" w:hint="default"/>
      </w:rPr>
    </w:lvl>
    <w:lvl w:ilvl="1" w:tplc="4164EC4A" w:tentative="1">
      <w:start w:val="1"/>
      <w:numFmt w:val="bullet"/>
      <w:lvlText w:val="o"/>
      <w:lvlJc w:val="left"/>
      <w:pPr>
        <w:tabs>
          <w:tab w:val="num" w:pos="1080"/>
        </w:tabs>
        <w:ind w:left="1080" w:hanging="360"/>
      </w:pPr>
      <w:rPr>
        <w:rFonts w:ascii="Courier New" w:hAnsi="Courier New" w:cs="Courier New" w:hint="default"/>
      </w:rPr>
    </w:lvl>
    <w:lvl w:ilvl="2" w:tplc="54F263D6" w:tentative="1">
      <w:start w:val="1"/>
      <w:numFmt w:val="bullet"/>
      <w:lvlText w:val=""/>
      <w:lvlJc w:val="left"/>
      <w:pPr>
        <w:tabs>
          <w:tab w:val="num" w:pos="1800"/>
        </w:tabs>
        <w:ind w:left="1800" w:hanging="360"/>
      </w:pPr>
      <w:rPr>
        <w:rFonts w:ascii="Wingdings" w:hAnsi="Wingdings" w:hint="default"/>
      </w:rPr>
    </w:lvl>
    <w:lvl w:ilvl="3" w:tplc="A6023BDA" w:tentative="1">
      <w:start w:val="1"/>
      <w:numFmt w:val="bullet"/>
      <w:lvlText w:val=""/>
      <w:lvlJc w:val="left"/>
      <w:pPr>
        <w:tabs>
          <w:tab w:val="num" w:pos="2520"/>
        </w:tabs>
        <w:ind w:left="2520" w:hanging="360"/>
      </w:pPr>
      <w:rPr>
        <w:rFonts w:ascii="Symbol" w:hAnsi="Symbol" w:hint="default"/>
      </w:rPr>
    </w:lvl>
    <w:lvl w:ilvl="4" w:tplc="A1C6B4F4" w:tentative="1">
      <w:start w:val="1"/>
      <w:numFmt w:val="bullet"/>
      <w:lvlText w:val="o"/>
      <w:lvlJc w:val="left"/>
      <w:pPr>
        <w:tabs>
          <w:tab w:val="num" w:pos="3240"/>
        </w:tabs>
        <w:ind w:left="3240" w:hanging="360"/>
      </w:pPr>
      <w:rPr>
        <w:rFonts w:ascii="Courier New" w:hAnsi="Courier New" w:cs="Courier New" w:hint="default"/>
      </w:rPr>
    </w:lvl>
    <w:lvl w:ilvl="5" w:tplc="A94E8672" w:tentative="1">
      <w:start w:val="1"/>
      <w:numFmt w:val="bullet"/>
      <w:lvlText w:val=""/>
      <w:lvlJc w:val="left"/>
      <w:pPr>
        <w:tabs>
          <w:tab w:val="num" w:pos="3960"/>
        </w:tabs>
        <w:ind w:left="3960" w:hanging="360"/>
      </w:pPr>
      <w:rPr>
        <w:rFonts w:ascii="Wingdings" w:hAnsi="Wingdings" w:hint="default"/>
      </w:rPr>
    </w:lvl>
    <w:lvl w:ilvl="6" w:tplc="5C302FA2" w:tentative="1">
      <w:start w:val="1"/>
      <w:numFmt w:val="bullet"/>
      <w:lvlText w:val=""/>
      <w:lvlJc w:val="left"/>
      <w:pPr>
        <w:tabs>
          <w:tab w:val="num" w:pos="4680"/>
        </w:tabs>
        <w:ind w:left="4680" w:hanging="360"/>
      </w:pPr>
      <w:rPr>
        <w:rFonts w:ascii="Symbol" w:hAnsi="Symbol" w:hint="default"/>
      </w:rPr>
    </w:lvl>
    <w:lvl w:ilvl="7" w:tplc="E3F858D8" w:tentative="1">
      <w:start w:val="1"/>
      <w:numFmt w:val="bullet"/>
      <w:lvlText w:val="o"/>
      <w:lvlJc w:val="left"/>
      <w:pPr>
        <w:tabs>
          <w:tab w:val="num" w:pos="5400"/>
        </w:tabs>
        <w:ind w:left="5400" w:hanging="360"/>
      </w:pPr>
      <w:rPr>
        <w:rFonts w:ascii="Courier New" w:hAnsi="Courier New" w:cs="Courier New" w:hint="default"/>
      </w:rPr>
    </w:lvl>
    <w:lvl w:ilvl="8" w:tplc="D6CC1062" w:tentative="1">
      <w:start w:val="1"/>
      <w:numFmt w:val="bullet"/>
      <w:lvlText w:val=""/>
      <w:lvlJc w:val="left"/>
      <w:pPr>
        <w:tabs>
          <w:tab w:val="num" w:pos="6120"/>
        </w:tabs>
        <w:ind w:left="6120" w:hanging="360"/>
      </w:pPr>
      <w:rPr>
        <w:rFonts w:ascii="Wingdings" w:hAnsi="Wingdings" w:hint="default"/>
      </w:rPr>
    </w:lvl>
  </w:abstractNum>
  <w:abstractNum w:abstractNumId="16">
    <w:nsid w:val="51A744EB"/>
    <w:multiLevelType w:val="hybridMultilevel"/>
    <w:tmpl w:val="745691B4"/>
    <w:lvl w:ilvl="0" w:tplc="32F2FD0A">
      <w:numFmt w:val="bullet"/>
      <w:lvlText w:val="-"/>
      <w:lvlJc w:val="left"/>
      <w:pPr>
        <w:tabs>
          <w:tab w:val="num" w:pos="360"/>
        </w:tabs>
        <w:ind w:left="360" w:hanging="360"/>
      </w:pPr>
      <w:rPr>
        <w:rFonts w:ascii="Times New Roman" w:eastAsia="Times New Roman" w:hAnsi="Times New Roman" w:cs="Times New Roman" w:hint="default"/>
      </w:rPr>
    </w:lvl>
    <w:lvl w:ilvl="1" w:tplc="3626C844" w:tentative="1">
      <w:start w:val="1"/>
      <w:numFmt w:val="bullet"/>
      <w:lvlText w:val="o"/>
      <w:lvlJc w:val="left"/>
      <w:pPr>
        <w:tabs>
          <w:tab w:val="num" w:pos="1080"/>
        </w:tabs>
        <w:ind w:left="1080" w:hanging="360"/>
      </w:pPr>
      <w:rPr>
        <w:rFonts w:ascii="Courier New" w:hAnsi="Courier New" w:hint="default"/>
      </w:rPr>
    </w:lvl>
    <w:lvl w:ilvl="2" w:tplc="6394AF5E" w:tentative="1">
      <w:start w:val="1"/>
      <w:numFmt w:val="bullet"/>
      <w:lvlText w:val=""/>
      <w:lvlJc w:val="left"/>
      <w:pPr>
        <w:tabs>
          <w:tab w:val="num" w:pos="1800"/>
        </w:tabs>
        <w:ind w:left="1800" w:hanging="360"/>
      </w:pPr>
      <w:rPr>
        <w:rFonts w:ascii="Wingdings" w:hAnsi="Wingdings" w:hint="default"/>
      </w:rPr>
    </w:lvl>
    <w:lvl w:ilvl="3" w:tplc="570E4E1A" w:tentative="1">
      <w:start w:val="1"/>
      <w:numFmt w:val="bullet"/>
      <w:lvlText w:val=""/>
      <w:lvlJc w:val="left"/>
      <w:pPr>
        <w:tabs>
          <w:tab w:val="num" w:pos="2520"/>
        </w:tabs>
        <w:ind w:left="2520" w:hanging="360"/>
      </w:pPr>
      <w:rPr>
        <w:rFonts w:ascii="Symbol" w:hAnsi="Symbol" w:hint="default"/>
      </w:rPr>
    </w:lvl>
    <w:lvl w:ilvl="4" w:tplc="9FBA3DEC" w:tentative="1">
      <w:start w:val="1"/>
      <w:numFmt w:val="bullet"/>
      <w:lvlText w:val="o"/>
      <w:lvlJc w:val="left"/>
      <w:pPr>
        <w:tabs>
          <w:tab w:val="num" w:pos="3240"/>
        </w:tabs>
        <w:ind w:left="3240" w:hanging="360"/>
      </w:pPr>
      <w:rPr>
        <w:rFonts w:ascii="Courier New" w:hAnsi="Courier New" w:hint="default"/>
      </w:rPr>
    </w:lvl>
    <w:lvl w:ilvl="5" w:tplc="115C7E00" w:tentative="1">
      <w:start w:val="1"/>
      <w:numFmt w:val="bullet"/>
      <w:lvlText w:val=""/>
      <w:lvlJc w:val="left"/>
      <w:pPr>
        <w:tabs>
          <w:tab w:val="num" w:pos="3960"/>
        </w:tabs>
        <w:ind w:left="3960" w:hanging="360"/>
      </w:pPr>
      <w:rPr>
        <w:rFonts w:ascii="Wingdings" w:hAnsi="Wingdings" w:hint="default"/>
      </w:rPr>
    </w:lvl>
    <w:lvl w:ilvl="6" w:tplc="516068E4" w:tentative="1">
      <w:start w:val="1"/>
      <w:numFmt w:val="bullet"/>
      <w:lvlText w:val=""/>
      <w:lvlJc w:val="left"/>
      <w:pPr>
        <w:tabs>
          <w:tab w:val="num" w:pos="4680"/>
        </w:tabs>
        <w:ind w:left="4680" w:hanging="360"/>
      </w:pPr>
      <w:rPr>
        <w:rFonts w:ascii="Symbol" w:hAnsi="Symbol" w:hint="default"/>
      </w:rPr>
    </w:lvl>
    <w:lvl w:ilvl="7" w:tplc="644AFD18" w:tentative="1">
      <w:start w:val="1"/>
      <w:numFmt w:val="bullet"/>
      <w:lvlText w:val="o"/>
      <w:lvlJc w:val="left"/>
      <w:pPr>
        <w:tabs>
          <w:tab w:val="num" w:pos="5400"/>
        </w:tabs>
        <w:ind w:left="5400" w:hanging="360"/>
      </w:pPr>
      <w:rPr>
        <w:rFonts w:ascii="Courier New" w:hAnsi="Courier New" w:hint="default"/>
      </w:rPr>
    </w:lvl>
    <w:lvl w:ilvl="8" w:tplc="422AA2F0" w:tentative="1">
      <w:start w:val="1"/>
      <w:numFmt w:val="bullet"/>
      <w:lvlText w:val=""/>
      <w:lvlJc w:val="left"/>
      <w:pPr>
        <w:tabs>
          <w:tab w:val="num" w:pos="6120"/>
        </w:tabs>
        <w:ind w:left="6120" w:hanging="360"/>
      </w:pPr>
      <w:rPr>
        <w:rFonts w:ascii="Wingdings" w:hAnsi="Wingdings" w:hint="default"/>
      </w:rPr>
    </w:lvl>
  </w:abstractNum>
  <w:abstractNum w:abstractNumId="17">
    <w:nsid w:val="51DC250E"/>
    <w:multiLevelType w:val="hybridMultilevel"/>
    <w:tmpl w:val="9B9C352A"/>
    <w:lvl w:ilvl="0" w:tplc="E8E05EEA">
      <w:start w:val="8"/>
      <w:numFmt w:val="bullet"/>
      <w:lvlText w:val=""/>
      <w:lvlJc w:val="left"/>
      <w:pPr>
        <w:tabs>
          <w:tab w:val="num" w:pos="720"/>
        </w:tabs>
        <w:ind w:left="720" w:hanging="360"/>
      </w:pPr>
      <w:rPr>
        <w:rFonts w:ascii="Symbol" w:eastAsia="Times New Roman" w:hAnsi="Symbol" w:cs="Times New Roman" w:hint="default"/>
      </w:rPr>
    </w:lvl>
    <w:lvl w:ilvl="1" w:tplc="B316CBB8" w:tentative="1">
      <w:start w:val="1"/>
      <w:numFmt w:val="bullet"/>
      <w:lvlText w:val="o"/>
      <w:lvlJc w:val="left"/>
      <w:pPr>
        <w:tabs>
          <w:tab w:val="num" w:pos="1440"/>
        </w:tabs>
        <w:ind w:left="1440" w:hanging="360"/>
      </w:pPr>
      <w:rPr>
        <w:rFonts w:ascii="Courier New" w:hAnsi="Courier New" w:cs="Courier New" w:hint="default"/>
      </w:rPr>
    </w:lvl>
    <w:lvl w:ilvl="2" w:tplc="048829FA" w:tentative="1">
      <w:start w:val="1"/>
      <w:numFmt w:val="bullet"/>
      <w:lvlText w:val=""/>
      <w:lvlJc w:val="left"/>
      <w:pPr>
        <w:tabs>
          <w:tab w:val="num" w:pos="2160"/>
        </w:tabs>
        <w:ind w:left="2160" w:hanging="360"/>
      </w:pPr>
      <w:rPr>
        <w:rFonts w:ascii="Wingdings" w:hAnsi="Wingdings" w:hint="default"/>
      </w:rPr>
    </w:lvl>
    <w:lvl w:ilvl="3" w:tplc="B6C068AE" w:tentative="1">
      <w:start w:val="1"/>
      <w:numFmt w:val="bullet"/>
      <w:lvlText w:val=""/>
      <w:lvlJc w:val="left"/>
      <w:pPr>
        <w:tabs>
          <w:tab w:val="num" w:pos="2880"/>
        </w:tabs>
        <w:ind w:left="2880" w:hanging="360"/>
      </w:pPr>
      <w:rPr>
        <w:rFonts w:ascii="Symbol" w:hAnsi="Symbol" w:hint="default"/>
      </w:rPr>
    </w:lvl>
    <w:lvl w:ilvl="4" w:tplc="77EACFBE" w:tentative="1">
      <w:start w:val="1"/>
      <w:numFmt w:val="bullet"/>
      <w:lvlText w:val="o"/>
      <w:lvlJc w:val="left"/>
      <w:pPr>
        <w:tabs>
          <w:tab w:val="num" w:pos="3600"/>
        </w:tabs>
        <w:ind w:left="3600" w:hanging="360"/>
      </w:pPr>
      <w:rPr>
        <w:rFonts w:ascii="Courier New" w:hAnsi="Courier New" w:cs="Courier New" w:hint="default"/>
      </w:rPr>
    </w:lvl>
    <w:lvl w:ilvl="5" w:tplc="2E746F40" w:tentative="1">
      <w:start w:val="1"/>
      <w:numFmt w:val="bullet"/>
      <w:lvlText w:val=""/>
      <w:lvlJc w:val="left"/>
      <w:pPr>
        <w:tabs>
          <w:tab w:val="num" w:pos="4320"/>
        </w:tabs>
        <w:ind w:left="4320" w:hanging="360"/>
      </w:pPr>
      <w:rPr>
        <w:rFonts w:ascii="Wingdings" w:hAnsi="Wingdings" w:hint="default"/>
      </w:rPr>
    </w:lvl>
    <w:lvl w:ilvl="6" w:tplc="81DC3838" w:tentative="1">
      <w:start w:val="1"/>
      <w:numFmt w:val="bullet"/>
      <w:lvlText w:val=""/>
      <w:lvlJc w:val="left"/>
      <w:pPr>
        <w:tabs>
          <w:tab w:val="num" w:pos="5040"/>
        </w:tabs>
        <w:ind w:left="5040" w:hanging="360"/>
      </w:pPr>
      <w:rPr>
        <w:rFonts w:ascii="Symbol" w:hAnsi="Symbol" w:hint="default"/>
      </w:rPr>
    </w:lvl>
    <w:lvl w:ilvl="7" w:tplc="1E727D78" w:tentative="1">
      <w:start w:val="1"/>
      <w:numFmt w:val="bullet"/>
      <w:lvlText w:val="o"/>
      <w:lvlJc w:val="left"/>
      <w:pPr>
        <w:tabs>
          <w:tab w:val="num" w:pos="5760"/>
        </w:tabs>
        <w:ind w:left="5760" w:hanging="360"/>
      </w:pPr>
      <w:rPr>
        <w:rFonts w:ascii="Courier New" w:hAnsi="Courier New" w:cs="Courier New" w:hint="default"/>
      </w:rPr>
    </w:lvl>
    <w:lvl w:ilvl="8" w:tplc="E560548E" w:tentative="1">
      <w:start w:val="1"/>
      <w:numFmt w:val="bullet"/>
      <w:lvlText w:val=""/>
      <w:lvlJc w:val="left"/>
      <w:pPr>
        <w:tabs>
          <w:tab w:val="num" w:pos="6480"/>
        </w:tabs>
        <w:ind w:left="6480" w:hanging="360"/>
      </w:pPr>
      <w:rPr>
        <w:rFonts w:ascii="Wingdings" w:hAnsi="Wingdings" w:hint="default"/>
      </w:rPr>
    </w:lvl>
  </w:abstractNum>
  <w:abstractNum w:abstractNumId="18">
    <w:nsid w:val="5655555A"/>
    <w:multiLevelType w:val="hybridMultilevel"/>
    <w:tmpl w:val="422297F6"/>
    <w:lvl w:ilvl="0" w:tplc="F86CE166">
      <w:numFmt w:val="bullet"/>
      <w:lvlText w:val="-"/>
      <w:lvlJc w:val="left"/>
      <w:pPr>
        <w:tabs>
          <w:tab w:val="num" w:pos="720"/>
        </w:tabs>
        <w:ind w:left="720" w:hanging="360"/>
      </w:pPr>
      <w:rPr>
        <w:rFonts w:ascii="Times New Roman" w:eastAsia="Times New Roman" w:hAnsi="Times New Roman" w:cs="Times New Roman" w:hint="default"/>
      </w:rPr>
    </w:lvl>
    <w:lvl w:ilvl="1" w:tplc="B27CBA70" w:tentative="1">
      <w:start w:val="1"/>
      <w:numFmt w:val="bullet"/>
      <w:lvlText w:val="o"/>
      <w:lvlJc w:val="left"/>
      <w:pPr>
        <w:tabs>
          <w:tab w:val="num" w:pos="1440"/>
        </w:tabs>
        <w:ind w:left="1440" w:hanging="360"/>
      </w:pPr>
      <w:rPr>
        <w:rFonts w:ascii="Courier New" w:hAnsi="Courier New" w:hint="default"/>
      </w:rPr>
    </w:lvl>
    <w:lvl w:ilvl="2" w:tplc="E76CB4F2" w:tentative="1">
      <w:start w:val="1"/>
      <w:numFmt w:val="bullet"/>
      <w:lvlText w:val=""/>
      <w:lvlJc w:val="left"/>
      <w:pPr>
        <w:tabs>
          <w:tab w:val="num" w:pos="2160"/>
        </w:tabs>
        <w:ind w:left="2160" w:hanging="360"/>
      </w:pPr>
      <w:rPr>
        <w:rFonts w:ascii="Wingdings" w:hAnsi="Wingdings" w:hint="default"/>
      </w:rPr>
    </w:lvl>
    <w:lvl w:ilvl="3" w:tplc="24042A30" w:tentative="1">
      <w:start w:val="1"/>
      <w:numFmt w:val="bullet"/>
      <w:lvlText w:val=""/>
      <w:lvlJc w:val="left"/>
      <w:pPr>
        <w:tabs>
          <w:tab w:val="num" w:pos="2880"/>
        </w:tabs>
        <w:ind w:left="2880" w:hanging="360"/>
      </w:pPr>
      <w:rPr>
        <w:rFonts w:ascii="Symbol" w:hAnsi="Symbol" w:hint="default"/>
      </w:rPr>
    </w:lvl>
    <w:lvl w:ilvl="4" w:tplc="EB304FA8" w:tentative="1">
      <w:start w:val="1"/>
      <w:numFmt w:val="bullet"/>
      <w:lvlText w:val="o"/>
      <w:lvlJc w:val="left"/>
      <w:pPr>
        <w:tabs>
          <w:tab w:val="num" w:pos="3600"/>
        </w:tabs>
        <w:ind w:left="3600" w:hanging="360"/>
      </w:pPr>
      <w:rPr>
        <w:rFonts w:ascii="Courier New" w:hAnsi="Courier New" w:hint="default"/>
      </w:rPr>
    </w:lvl>
    <w:lvl w:ilvl="5" w:tplc="3BB29A92" w:tentative="1">
      <w:start w:val="1"/>
      <w:numFmt w:val="bullet"/>
      <w:lvlText w:val=""/>
      <w:lvlJc w:val="left"/>
      <w:pPr>
        <w:tabs>
          <w:tab w:val="num" w:pos="4320"/>
        </w:tabs>
        <w:ind w:left="4320" w:hanging="360"/>
      </w:pPr>
      <w:rPr>
        <w:rFonts w:ascii="Wingdings" w:hAnsi="Wingdings" w:hint="default"/>
      </w:rPr>
    </w:lvl>
    <w:lvl w:ilvl="6" w:tplc="3A3452F4" w:tentative="1">
      <w:start w:val="1"/>
      <w:numFmt w:val="bullet"/>
      <w:lvlText w:val=""/>
      <w:lvlJc w:val="left"/>
      <w:pPr>
        <w:tabs>
          <w:tab w:val="num" w:pos="5040"/>
        </w:tabs>
        <w:ind w:left="5040" w:hanging="360"/>
      </w:pPr>
      <w:rPr>
        <w:rFonts w:ascii="Symbol" w:hAnsi="Symbol" w:hint="default"/>
      </w:rPr>
    </w:lvl>
    <w:lvl w:ilvl="7" w:tplc="D794C57E" w:tentative="1">
      <w:start w:val="1"/>
      <w:numFmt w:val="bullet"/>
      <w:lvlText w:val="o"/>
      <w:lvlJc w:val="left"/>
      <w:pPr>
        <w:tabs>
          <w:tab w:val="num" w:pos="5760"/>
        </w:tabs>
        <w:ind w:left="5760" w:hanging="360"/>
      </w:pPr>
      <w:rPr>
        <w:rFonts w:ascii="Courier New" w:hAnsi="Courier New" w:hint="default"/>
      </w:rPr>
    </w:lvl>
    <w:lvl w:ilvl="8" w:tplc="02FAB0D0" w:tentative="1">
      <w:start w:val="1"/>
      <w:numFmt w:val="bullet"/>
      <w:lvlText w:val=""/>
      <w:lvlJc w:val="left"/>
      <w:pPr>
        <w:tabs>
          <w:tab w:val="num" w:pos="6480"/>
        </w:tabs>
        <w:ind w:left="6480" w:hanging="360"/>
      </w:pPr>
      <w:rPr>
        <w:rFonts w:ascii="Wingdings" w:hAnsi="Wingdings" w:hint="default"/>
      </w:rPr>
    </w:lvl>
  </w:abstractNum>
  <w:abstractNum w:abstractNumId="19">
    <w:nsid w:val="571211AA"/>
    <w:multiLevelType w:val="hybridMultilevel"/>
    <w:tmpl w:val="B6E634A2"/>
    <w:lvl w:ilvl="0" w:tplc="02D4C488">
      <w:start w:val="1"/>
      <w:numFmt w:val="bullet"/>
      <w:lvlText w:val=""/>
      <w:lvlJc w:val="left"/>
      <w:pPr>
        <w:tabs>
          <w:tab w:val="num" w:pos="720"/>
        </w:tabs>
        <w:ind w:left="720" w:hanging="360"/>
      </w:pPr>
      <w:rPr>
        <w:rFonts w:ascii="Symbol" w:hAnsi="Symbol" w:hint="default"/>
      </w:rPr>
    </w:lvl>
    <w:lvl w:ilvl="1" w:tplc="0944C57C" w:tentative="1">
      <w:start w:val="1"/>
      <w:numFmt w:val="bullet"/>
      <w:lvlText w:val="o"/>
      <w:lvlJc w:val="left"/>
      <w:pPr>
        <w:tabs>
          <w:tab w:val="num" w:pos="1440"/>
        </w:tabs>
        <w:ind w:left="1440" w:hanging="360"/>
      </w:pPr>
      <w:rPr>
        <w:rFonts w:ascii="Courier New" w:hAnsi="Courier New" w:cs="Courier New" w:hint="default"/>
      </w:rPr>
    </w:lvl>
    <w:lvl w:ilvl="2" w:tplc="B91E4DB6" w:tentative="1">
      <w:start w:val="1"/>
      <w:numFmt w:val="bullet"/>
      <w:lvlText w:val=""/>
      <w:lvlJc w:val="left"/>
      <w:pPr>
        <w:tabs>
          <w:tab w:val="num" w:pos="2160"/>
        </w:tabs>
        <w:ind w:left="2160" w:hanging="360"/>
      </w:pPr>
      <w:rPr>
        <w:rFonts w:ascii="Wingdings" w:hAnsi="Wingdings" w:hint="default"/>
      </w:rPr>
    </w:lvl>
    <w:lvl w:ilvl="3" w:tplc="D71022F8" w:tentative="1">
      <w:start w:val="1"/>
      <w:numFmt w:val="bullet"/>
      <w:lvlText w:val=""/>
      <w:lvlJc w:val="left"/>
      <w:pPr>
        <w:tabs>
          <w:tab w:val="num" w:pos="2880"/>
        </w:tabs>
        <w:ind w:left="2880" w:hanging="360"/>
      </w:pPr>
      <w:rPr>
        <w:rFonts w:ascii="Symbol" w:hAnsi="Symbol" w:hint="default"/>
      </w:rPr>
    </w:lvl>
    <w:lvl w:ilvl="4" w:tplc="F8D82656" w:tentative="1">
      <w:start w:val="1"/>
      <w:numFmt w:val="bullet"/>
      <w:lvlText w:val="o"/>
      <w:lvlJc w:val="left"/>
      <w:pPr>
        <w:tabs>
          <w:tab w:val="num" w:pos="3600"/>
        </w:tabs>
        <w:ind w:left="3600" w:hanging="360"/>
      </w:pPr>
      <w:rPr>
        <w:rFonts w:ascii="Courier New" w:hAnsi="Courier New" w:cs="Courier New" w:hint="default"/>
      </w:rPr>
    </w:lvl>
    <w:lvl w:ilvl="5" w:tplc="29DEB64E" w:tentative="1">
      <w:start w:val="1"/>
      <w:numFmt w:val="bullet"/>
      <w:lvlText w:val=""/>
      <w:lvlJc w:val="left"/>
      <w:pPr>
        <w:tabs>
          <w:tab w:val="num" w:pos="4320"/>
        </w:tabs>
        <w:ind w:left="4320" w:hanging="360"/>
      </w:pPr>
      <w:rPr>
        <w:rFonts w:ascii="Wingdings" w:hAnsi="Wingdings" w:hint="default"/>
      </w:rPr>
    </w:lvl>
    <w:lvl w:ilvl="6" w:tplc="695C7DEC" w:tentative="1">
      <w:start w:val="1"/>
      <w:numFmt w:val="bullet"/>
      <w:lvlText w:val=""/>
      <w:lvlJc w:val="left"/>
      <w:pPr>
        <w:tabs>
          <w:tab w:val="num" w:pos="5040"/>
        </w:tabs>
        <w:ind w:left="5040" w:hanging="360"/>
      </w:pPr>
      <w:rPr>
        <w:rFonts w:ascii="Symbol" w:hAnsi="Symbol" w:hint="default"/>
      </w:rPr>
    </w:lvl>
    <w:lvl w:ilvl="7" w:tplc="6BA27D04" w:tentative="1">
      <w:start w:val="1"/>
      <w:numFmt w:val="bullet"/>
      <w:lvlText w:val="o"/>
      <w:lvlJc w:val="left"/>
      <w:pPr>
        <w:tabs>
          <w:tab w:val="num" w:pos="5760"/>
        </w:tabs>
        <w:ind w:left="5760" w:hanging="360"/>
      </w:pPr>
      <w:rPr>
        <w:rFonts w:ascii="Courier New" w:hAnsi="Courier New" w:cs="Courier New" w:hint="default"/>
      </w:rPr>
    </w:lvl>
    <w:lvl w:ilvl="8" w:tplc="7630B3F0" w:tentative="1">
      <w:start w:val="1"/>
      <w:numFmt w:val="bullet"/>
      <w:lvlText w:val=""/>
      <w:lvlJc w:val="left"/>
      <w:pPr>
        <w:tabs>
          <w:tab w:val="num" w:pos="6480"/>
        </w:tabs>
        <w:ind w:left="6480" w:hanging="360"/>
      </w:pPr>
      <w:rPr>
        <w:rFonts w:ascii="Wingdings" w:hAnsi="Wingdings" w:hint="default"/>
      </w:rPr>
    </w:lvl>
  </w:abstractNum>
  <w:abstractNum w:abstractNumId="20">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1">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2">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3">
    <w:nsid w:val="63230297"/>
    <w:multiLevelType w:val="hybridMultilevel"/>
    <w:tmpl w:val="1B723E22"/>
    <w:lvl w:ilvl="0" w:tplc="7B3C1EE6">
      <w:start w:val="1"/>
      <w:numFmt w:val="bullet"/>
      <w:lvlText w:val=""/>
      <w:lvlJc w:val="left"/>
      <w:pPr>
        <w:tabs>
          <w:tab w:val="num" w:pos="360"/>
        </w:tabs>
        <w:ind w:left="360" w:hanging="360"/>
      </w:pPr>
      <w:rPr>
        <w:rFonts w:ascii="Symbol" w:hAnsi="Symbol" w:hint="default"/>
      </w:rPr>
    </w:lvl>
    <w:lvl w:ilvl="1" w:tplc="D8FE2A78" w:tentative="1">
      <w:start w:val="1"/>
      <w:numFmt w:val="bullet"/>
      <w:lvlText w:val="o"/>
      <w:lvlJc w:val="left"/>
      <w:pPr>
        <w:tabs>
          <w:tab w:val="num" w:pos="1080"/>
        </w:tabs>
        <w:ind w:left="1080" w:hanging="360"/>
      </w:pPr>
      <w:rPr>
        <w:rFonts w:ascii="Courier New" w:hAnsi="Courier New" w:cs="Courier New" w:hint="default"/>
      </w:rPr>
    </w:lvl>
    <w:lvl w:ilvl="2" w:tplc="A18C1E00" w:tentative="1">
      <w:start w:val="1"/>
      <w:numFmt w:val="bullet"/>
      <w:lvlText w:val=""/>
      <w:lvlJc w:val="left"/>
      <w:pPr>
        <w:tabs>
          <w:tab w:val="num" w:pos="1800"/>
        </w:tabs>
        <w:ind w:left="1800" w:hanging="360"/>
      </w:pPr>
      <w:rPr>
        <w:rFonts w:ascii="Wingdings" w:hAnsi="Wingdings" w:hint="default"/>
      </w:rPr>
    </w:lvl>
    <w:lvl w:ilvl="3" w:tplc="409C305A" w:tentative="1">
      <w:start w:val="1"/>
      <w:numFmt w:val="bullet"/>
      <w:lvlText w:val=""/>
      <w:lvlJc w:val="left"/>
      <w:pPr>
        <w:tabs>
          <w:tab w:val="num" w:pos="2520"/>
        </w:tabs>
        <w:ind w:left="2520" w:hanging="360"/>
      </w:pPr>
      <w:rPr>
        <w:rFonts w:ascii="Symbol" w:hAnsi="Symbol" w:hint="default"/>
      </w:rPr>
    </w:lvl>
    <w:lvl w:ilvl="4" w:tplc="712AEB60" w:tentative="1">
      <w:start w:val="1"/>
      <w:numFmt w:val="bullet"/>
      <w:lvlText w:val="o"/>
      <w:lvlJc w:val="left"/>
      <w:pPr>
        <w:tabs>
          <w:tab w:val="num" w:pos="3240"/>
        </w:tabs>
        <w:ind w:left="3240" w:hanging="360"/>
      </w:pPr>
      <w:rPr>
        <w:rFonts w:ascii="Courier New" w:hAnsi="Courier New" w:cs="Courier New" w:hint="default"/>
      </w:rPr>
    </w:lvl>
    <w:lvl w:ilvl="5" w:tplc="82EE73B0" w:tentative="1">
      <w:start w:val="1"/>
      <w:numFmt w:val="bullet"/>
      <w:lvlText w:val=""/>
      <w:lvlJc w:val="left"/>
      <w:pPr>
        <w:tabs>
          <w:tab w:val="num" w:pos="3960"/>
        </w:tabs>
        <w:ind w:left="3960" w:hanging="360"/>
      </w:pPr>
      <w:rPr>
        <w:rFonts w:ascii="Wingdings" w:hAnsi="Wingdings" w:hint="default"/>
      </w:rPr>
    </w:lvl>
    <w:lvl w:ilvl="6" w:tplc="87A69474" w:tentative="1">
      <w:start w:val="1"/>
      <w:numFmt w:val="bullet"/>
      <w:lvlText w:val=""/>
      <w:lvlJc w:val="left"/>
      <w:pPr>
        <w:tabs>
          <w:tab w:val="num" w:pos="4680"/>
        </w:tabs>
        <w:ind w:left="4680" w:hanging="360"/>
      </w:pPr>
      <w:rPr>
        <w:rFonts w:ascii="Symbol" w:hAnsi="Symbol" w:hint="default"/>
      </w:rPr>
    </w:lvl>
    <w:lvl w:ilvl="7" w:tplc="AE6C0EF4" w:tentative="1">
      <w:start w:val="1"/>
      <w:numFmt w:val="bullet"/>
      <w:lvlText w:val="o"/>
      <w:lvlJc w:val="left"/>
      <w:pPr>
        <w:tabs>
          <w:tab w:val="num" w:pos="5400"/>
        </w:tabs>
        <w:ind w:left="5400" w:hanging="360"/>
      </w:pPr>
      <w:rPr>
        <w:rFonts w:ascii="Courier New" w:hAnsi="Courier New" w:cs="Courier New" w:hint="default"/>
      </w:rPr>
    </w:lvl>
    <w:lvl w:ilvl="8" w:tplc="0E02E586" w:tentative="1">
      <w:start w:val="1"/>
      <w:numFmt w:val="bullet"/>
      <w:lvlText w:val=""/>
      <w:lvlJc w:val="left"/>
      <w:pPr>
        <w:tabs>
          <w:tab w:val="num" w:pos="6120"/>
        </w:tabs>
        <w:ind w:left="6120" w:hanging="360"/>
      </w:pPr>
      <w:rPr>
        <w:rFonts w:ascii="Wingdings" w:hAnsi="Wingdings" w:hint="default"/>
      </w:rPr>
    </w:lvl>
  </w:abstractNum>
  <w:abstractNum w:abstractNumId="24">
    <w:nsid w:val="69C50A0D"/>
    <w:multiLevelType w:val="hybridMultilevel"/>
    <w:tmpl w:val="92C27EB0"/>
    <w:lvl w:ilvl="0" w:tplc="6C5EAE76">
      <w:numFmt w:val="bullet"/>
      <w:lvlText w:val="•"/>
      <w:lvlJc w:val="left"/>
      <w:pPr>
        <w:ind w:left="1417" w:hanging="720"/>
      </w:pPr>
      <w:rPr>
        <w:rFonts w:ascii="Arial" w:eastAsia="Times New Roman" w:hAnsi="Arial" w:cs="Arial" w:hint="default"/>
      </w:rPr>
    </w:lvl>
    <w:lvl w:ilvl="1" w:tplc="04070003" w:tentative="1">
      <w:start w:val="1"/>
      <w:numFmt w:val="bullet"/>
      <w:lvlText w:val="o"/>
      <w:lvlJc w:val="left"/>
      <w:pPr>
        <w:ind w:left="1777" w:hanging="360"/>
      </w:pPr>
      <w:rPr>
        <w:rFonts w:ascii="Courier New" w:hAnsi="Courier New" w:cs="Courier New" w:hint="default"/>
      </w:rPr>
    </w:lvl>
    <w:lvl w:ilvl="2" w:tplc="04070005" w:tentative="1">
      <w:start w:val="1"/>
      <w:numFmt w:val="bullet"/>
      <w:lvlText w:val=""/>
      <w:lvlJc w:val="left"/>
      <w:pPr>
        <w:ind w:left="2497" w:hanging="360"/>
      </w:pPr>
      <w:rPr>
        <w:rFonts w:ascii="Wingdings" w:hAnsi="Wingdings" w:hint="default"/>
      </w:rPr>
    </w:lvl>
    <w:lvl w:ilvl="3" w:tplc="04070001" w:tentative="1">
      <w:start w:val="1"/>
      <w:numFmt w:val="bullet"/>
      <w:lvlText w:val=""/>
      <w:lvlJc w:val="left"/>
      <w:pPr>
        <w:ind w:left="3217" w:hanging="360"/>
      </w:pPr>
      <w:rPr>
        <w:rFonts w:ascii="Symbol" w:hAnsi="Symbol" w:hint="default"/>
      </w:rPr>
    </w:lvl>
    <w:lvl w:ilvl="4" w:tplc="04070003" w:tentative="1">
      <w:start w:val="1"/>
      <w:numFmt w:val="bullet"/>
      <w:lvlText w:val="o"/>
      <w:lvlJc w:val="left"/>
      <w:pPr>
        <w:ind w:left="3937" w:hanging="360"/>
      </w:pPr>
      <w:rPr>
        <w:rFonts w:ascii="Courier New" w:hAnsi="Courier New" w:cs="Courier New" w:hint="default"/>
      </w:rPr>
    </w:lvl>
    <w:lvl w:ilvl="5" w:tplc="04070005" w:tentative="1">
      <w:start w:val="1"/>
      <w:numFmt w:val="bullet"/>
      <w:lvlText w:val=""/>
      <w:lvlJc w:val="left"/>
      <w:pPr>
        <w:ind w:left="4657" w:hanging="360"/>
      </w:pPr>
      <w:rPr>
        <w:rFonts w:ascii="Wingdings" w:hAnsi="Wingdings" w:hint="default"/>
      </w:rPr>
    </w:lvl>
    <w:lvl w:ilvl="6" w:tplc="04070001" w:tentative="1">
      <w:start w:val="1"/>
      <w:numFmt w:val="bullet"/>
      <w:lvlText w:val=""/>
      <w:lvlJc w:val="left"/>
      <w:pPr>
        <w:ind w:left="5377" w:hanging="360"/>
      </w:pPr>
      <w:rPr>
        <w:rFonts w:ascii="Symbol" w:hAnsi="Symbol" w:hint="default"/>
      </w:rPr>
    </w:lvl>
    <w:lvl w:ilvl="7" w:tplc="04070003" w:tentative="1">
      <w:start w:val="1"/>
      <w:numFmt w:val="bullet"/>
      <w:lvlText w:val="o"/>
      <w:lvlJc w:val="left"/>
      <w:pPr>
        <w:ind w:left="6097" w:hanging="360"/>
      </w:pPr>
      <w:rPr>
        <w:rFonts w:ascii="Courier New" w:hAnsi="Courier New" w:cs="Courier New" w:hint="default"/>
      </w:rPr>
    </w:lvl>
    <w:lvl w:ilvl="8" w:tplc="04070005" w:tentative="1">
      <w:start w:val="1"/>
      <w:numFmt w:val="bullet"/>
      <w:lvlText w:val=""/>
      <w:lvlJc w:val="left"/>
      <w:pPr>
        <w:ind w:left="6817" w:hanging="360"/>
      </w:pPr>
      <w:rPr>
        <w:rFonts w:ascii="Wingdings" w:hAnsi="Wingdings" w:hint="default"/>
      </w:rPr>
    </w:lvl>
  </w:abstractNum>
  <w:abstractNum w:abstractNumId="25">
    <w:nsid w:val="69DC755E"/>
    <w:multiLevelType w:val="hybridMultilevel"/>
    <w:tmpl w:val="C614759C"/>
    <w:lvl w:ilvl="0" w:tplc="6C5EAE76">
      <w:numFmt w:val="bullet"/>
      <w:lvlText w:val="•"/>
      <w:lvlJc w:val="left"/>
      <w:pPr>
        <w:ind w:left="1428" w:hanging="720"/>
      </w:pPr>
      <w:rPr>
        <w:rFonts w:ascii="Arial" w:eastAsia="Times New Roman" w:hAnsi="Arial" w:cs="Arial" w:hint="default"/>
      </w:rPr>
    </w:lvl>
    <w:lvl w:ilvl="1" w:tplc="04070003" w:tentative="1">
      <w:start w:val="1"/>
      <w:numFmt w:val="bullet"/>
      <w:lvlText w:val="o"/>
      <w:lvlJc w:val="left"/>
      <w:pPr>
        <w:ind w:left="1451" w:hanging="360"/>
      </w:pPr>
      <w:rPr>
        <w:rFonts w:ascii="Courier New" w:hAnsi="Courier New" w:cs="Courier New" w:hint="default"/>
      </w:rPr>
    </w:lvl>
    <w:lvl w:ilvl="2" w:tplc="04070005" w:tentative="1">
      <w:start w:val="1"/>
      <w:numFmt w:val="bullet"/>
      <w:lvlText w:val=""/>
      <w:lvlJc w:val="left"/>
      <w:pPr>
        <w:ind w:left="2171" w:hanging="360"/>
      </w:pPr>
      <w:rPr>
        <w:rFonts w:ascii="Wingdings" w:hAnsi="Wingdings" w:hint="default"/>
      </w:rPr>
    </w:lvl>
    <w:lvl w:ilvl="3" w:tplc="04070001" w:tentative="1">
      <w:start w:val="1"/>
      <w:numFmt w:val="bullet"/>
      <w:lvlText w:val=""/>
      <w:lvlJc w:val="left"/>
      <w:pPr>
        <w:ind w:left="2891" w:hanging="360"/>
      </w:pPr>
      <w:rPr>
        <w:rFonts w:ascii="Symbol" w:hAnsi="Symbol" w:hint="default"/>
      </w:rPr>
    </w:lvl>
    <w:lvl w:ilvl="4" w:tplc="04070003" w:tentative="1">
      <w:start w:val="1"/>
      <w:numFmt w:val="bullet"/>
      <w:lvlText w:val="o"/>
      <w:lvlJc w:val="left"/>
      <w:pPr>
        <w:ind w:left="3611" w:hanging="360"/>
      </w:pPr>
      <w:rPr>
        <w:rFonts w:ascii="Courier New" w:hAnsi="Courier New" w:cs="Courier New" w:hint="default"/>
      </w:rPr>
    </w:lvl>
    <w:lvl w:ilvl="5" w:tplc="04070005" w:tentative="1">
      <w:start w:val="1"/>
      <w:numFmt w:val="bullet"/>
      <w:lvlText w:val=""/>
      <w:lvlJc w:val="left"/>
      <w:pPr>
        <w:ind w:left="4331" w:hanging="360"/>
      </w:pPr>
      <w:rPr>
        <w:rFonts w:ascii="Wingdings" w:hAnsi="Wingdings" w:hint="default"/>
      </w:rPr>
    </w:lvl>
    <w:lvl w:ilvl="6" w:tplc="04070001" w:tentative="1">
      <w:start w:val="1"/>
      <w:numFmt w:val="bullet"/>
      <w:lvlText w:val=""/>
      <w:lvlJc w:val="left"/>
      <w:pPr>
        <w:ind w:left="5051" w:hanging="360"/>
      </w:pPr>
      <w:rPr>
        <w:rFonts w:ascii="Symbol" w:hAnsi="Symbol" w:hint="default"/>
      </w:rPr>
    </w:lvl>
    <w:lvl w:ilvl="7" w:tplc="04070003" w:tentative="1">
      <w:start w:val="1"/>
      <w:numFmt w:val="bullet"/>
      <w:lvlText w:val="o"/>
      <w:lvlJc w:val="left"/>
      <w:pPr>
        <w:ind w:left="5771" w:hanging="360"/>
      </w:pPr>
      <w:rPr>
        <w:rFonts w:ascii="Courier New" w:hAnsi="Courier New" w:cs="Courier New" w:hint="default"/>
      </w:rPr>
    </w:lvl>
    <w:lvl w:ilvl="8" w:tplc="04070005" w:tentative="1">
      <w:start w:val="1"/>
      <w:numFmt w:val="bullet"/>
      <w:lvlText w:val=""/>
      <w:lvlJc w:val="left"/>
      <w:pPr>
        <w:ind w:left="6491" w:hanging="360"/>
      </w:pPr>
      <w:rPr>
        <w:rFonts w:ascii="Wingdings" w:hAnsi="Wingdings" w:hint="default"/>
      </w:rPr>
    </w:lvl>
  </w:abstractNum>
  <w:abstractNum w:abstractNumId="26">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1"/>
  </w:num>
  <w:num w:numId="3">
    <w:abstractNumId w:val="7"/>
  </w:num>
  <w:num w:numId="4">
    <w:abstractNumId w:val="20"/>
  </w:num>
  <w:num w:numId="5">
    <w:abstractNumId w:val="26"/>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7"/>
  </w:num>
  <w:num w:numId="8">
    <w:abstractNumId w:val="19"/>
  </w:num>
  <w:num w:numId="9">
    <w:abstractNumId w:val="22"/>
  </w:num>
  <w:num w:numId="10">
    <w:abstractNumId w:val="1"/>
  </w:num>
  <w:num w:numId="11">
    <w:abstractNumId w:val="11"/>
  </w:num>
  <w:num w:numId="12">
    <w:abstractNumId w:val="23"/>
  </w:num>
  <w:num w:numId="13">
    <w:abstractNumId w:val="10"/>
  </w:num>
  <w:num w:numId="14">
    <w:abstractNumId w:val="12"/>
  </w:num>
  <w:num w:numId="15">
    <w:abstractNumId w:val="15"/>
  </w:num>
  <w:num w:numId="16">
    <w:abstractNumId w:val="5"/>
  </w:num>
  <w:num w:numId="17">
    <w:abstractNumId w:val="18"/>
  </w:num>
  <w:num w:numId="18">
    <w:abstractNumId w:val="9"/>
  </w:num>
  <w:num w:numId="19">
    <w:abstractNumId w:val="2"/>
  </w:num>
  <w:num w:numId="20">
    <w:abstractNumId w:val="16"/>
  </w:num>
  <w:num w:numId="21">
    <w:abstractNumId w:val="8"/>
  </w:num>
  <w:num w:numId="22">
    <w:abstractNumId w:val="4"/>
  </w:num>
  <w:num w:numId="23">
    <w:abstractNumId w:val="13"/>
  </w:num>
  <w:num w:numId="24">
    <w:abstractNumId w:val="6"/>
  </w:num>
  <w:num w:numId="25">
    <w:abstractNumId w:val="14"/>
  </w:num>
  <w:num w:numId="26">
    <w:abstractNumId w:val="2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04901"/>
    <w:rsid w:val="000162C8"/>
    <w:rsid w:val="00026643"/>
    <w:rsid w:val="00036D1C"/>
    <w:rsid w:val="00052152"/>
    <w:rsid w:val="00070E91"/>
    <w:rsid w:val="00083F6A"/>
    <w:rsid w:val="000919EA"/>
    <w:rsid w:val="000D0B22"/>
    <w:rsid w:val="000E3C16"/>
    <w:rsid w:val="001075C5"/>
    <w:rsid w:val="001249CD"/>
    <w:rsid w:val="00130C10"/>
    <w:rsid w:val="001336F3"/>
    <w:rsid w:val="001D4155"/>
    <w:rsid w:val="001F0C6F"/>
    <w:rsid w:val="001F70FA"/>
    <w:rsid w:val="00214ECD"/>
    <w:rsid w:val="00227CF5"/>
    <w:rsid w:val="00231DE1"/>
    <w:rsid w:val="00233340"/>
    <w:rsid w:val="002548A9"/>
    <w:rsid w:val="00282E6B"/>
    <w:rsid w:val="002A2BBE"/>
    <w:rsid w:val="002A6536"/>
    <w:rsid w:val="002B6ED4"/>
    <w:rsid w:val="003124BB"/>
    <w:rsid w:val="00327AD2"/>
    <w:rsid w:val="003348B1"/>
    <w:rsid w:val="003A2B5B"/>
    <w:rsid w:val="003E2612"/>
    <w:rsid w:val="003E446B"/>
    <w:rsid w:val="003E4705"/>
    <w:rsid w:val="004144F5"/>
    <w:rsid w:val="00440BD5"/>
    <w:rsid w:val="00456FA4"/>
    <w:rsid w:val="00473841"/>
    <w:rsid w:val="00486F57"/>
    <w:rsid w:val="00497979"/>
    <w:rsid w:val="004A0F46"/>
    <w:rsid w:val="004A6854"/>
    <w:rsid w:val="004C747C"/>
    <w:rsid w:val="004D103B"/>
    <w:rsid w:val="00553537"/>
    <w:rsid w:val="00560C72"/>
    <w:rsid w:val="006068C1"/>
    <w:rsid w:val="006338C8"/>
    <w:rsid w:val="00676CAA"/>
    <w:rsid w:val="006877AA"/>
    <w:rsid w:val="006A77C8"/>
    <w:rsid w:val="006B303A"/>
    <w:rsid w:val="006C7756"/>
    <w:rsid w:val="00747ED0"/>
    <w:rsid w:val="007505DB"/>
    <w:rsid w:val="00762F43"/>
    <w:rsid w:val="007A03D5"/>
    <w:rsid w:val="0087418A"/>
    <w:rsid w:val="008878D7"/>
    <w:rsid w:val="008910FB"/>
    <w:rsid w:val="00894DF7"/>
    <w:rsid w:val="008C1149"/>
    <w:rsid w:val="008C280E"/>
    <w:rsid w:val="008D60F4"/>
    <w:rsid w:val="008E063E"/>
    <w:rsid w:val="008E7A1D"/>
    <w:rsid w:val="009013CE"/>
    <w:rsid w:val="00951871"/>
    <w:rsid w:val="009605DB"/>
    <w:rsid w:val="00960BC5"/>
    <w:rsid w:val="00997188"/>
    <w:rsid w:val="009A033E"/>
    <w:rsid w:val="009E4CA0"/>
    <w:rsid w:val="009F768B"/>
    <w:rsid w:val="00A061AF"/>
    <w:rsid w:val="00A164CA"/>
    <w:rsid w:val="00A3586E"/>
    <w:rsid w:val="00A54B8A"/>
    <w:rsid w:val="00A70675"/>
    <w:rsid w:val="00AA0E95"/>
    <w:rsid w:val="00AB6522"/>
    <w:rsid w:val="00AD7DC7"/>
    <w:rsid w:val="00AE053A"/>
    <w:rsid w:val="00B35383"/>
    <w:rsid w:val="00B50389"/>
    <w:rsid w:val="00B734E1"/>
    <w:rsid w:val="00BA519E"/>
    <w:rsid w:val="00BC4024"/>
    <w:rsid w:val="00BD1001"/>
    <w:rsid w:val="00BE42B0"/>
    <w:rsid w:val="00C17202"/>
    <w:rsid w:val="00C23944"/>
    <w:rsid w:val="00C2721E"/>
    <w:rsid w:val="00C34ED4"/>
    <w:rsid w:val="00C421CE"/>
    <w:rsid w:val="00C46CAD"/>
    <w:rsid w:val="00C62781"/>
    <w:rsid w:val="00CB58B4"/>
    <w:rsid w:val="00CF245E"/>
    <w:rsid w:val="00D50F10"/>
    <w:rsid w:val="00D52665"/>
    <w:rsid w:val="00D612F2"/>
    <w:rsid w:val="00D81D64"/>
    <w:rsid w:val="00D870FE"/>
    <w:rsid w:val="00DA5758"/>
    <w:rsid w:val="00DC3650"/>
    <w:rsid w:val="00DD2F97"/>
    <w:rsid w:val="00E0256F"/>
    <w:rsid w:val="00E27E49"/>
    <w:rsid w:val="00E62AB2"/>
    <w:rsid w:val="00E95943"/>
    <w:rsid w:val="00EA6663"/>
    <w:rsid w:val="00EB7AEA"/>
    <w:rsid w:val="00EC6C28"/>
    <w:rsid w:val="00EE62C0"/>
    <w:rsid w:val="00EF4B33"/>
    <w:rsid w:val="00EF7865"/>
    <w:rsid w:val="00F33D68"/>
    <w:rsid w:val="00F44BEF"/>
    <w:rsid w:val="00F56F39"/>
    <w:rsid w:val="00F70357"/>
    <w:rsid w:val="00F7408E"/>
    <w:rsid w:val="00F91BB7"/>
    <w:rsid w:val="00FC48A1"/>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8D60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8D6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ecune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esse@secunet.com" TargetMode="External"/><Relationship Id="rId4" Type="http://schemas.openxmlformats.org/officeDocument/2006/relationships/settings" Target="settings.xml"/><Relationship Id="rId9" Type="http://schemas.openxmlformats.org/officeDocument/2006/relationships/hyperlink" Target="mailto:investor.relations@secune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6558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7564</CharactersWithSpaces>
  <SharedDoc>false</SharedDoc>
  <HLinks>
    <vt:vector size="18"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Kay Rathke</cp:lastModifiedBy>
  <cp:revision>2</cp:revision>
  <cp:lastPrinted>2013-03-08T10:47:00Z</cp:lastPrinted>
  <dcterms:created xsi:type="dcterms:W3CDTF">2013-03-18T13:51:00Z</dcterms:created>
  <dcterms:modified xsi:type="dcterms:W3CDTF">2013-03-18T13:51:00Z</dcterms:modified>
</cp:coreProperties>
</file>