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2C" w:rsidRPr="000A232C" w:rsidRDefault="000A232C" w:rsidP="000A232C">
      <w:pPr>
        <w:spacing w:after="360"/>
        <w:ind w:left="697" w:right="-285"/>
        <w:rPr>
          <w:rFonts w:ascii="Arial" w:hAnsi="Arial"/>
          <w:b/>
          <w:sz w:val="32"/>
        </w:rPr>
      </w:pPr>
      <w:proofErr w:type="spellStart"/>
      <w:r>
        <w:rPr>
          <w:rFonts w:ascii="Arial" w:hAnsi="Arial"/>
          <w:b/>
          <w:sz w:val="32"/>
        </w:rPr>
        <w:t>Materna</w:t>
      </w:r>
      <w:proofErr w:type="spellEnd"/>
      <w:r>
        <w:rPr>
          <w:rFonts w:ascii="Arial" w:hAnsi="Arial"/>
          <w:b/>
          <w:sz w:val="32"/>
        </w:rPr>
        <w:t xml:space="preserve"> and secunet combine administrative files and classified information in a secure </w:t>
      </w:r>
      <w:r w:rsidR="004A52E7">
        <w:rPr>
          <w:rFonts w:ascii="Arial" w:hAnsi="Arial"/>
          <w:b/>
          <w:sz w:val="32"/>
        </w:rPr>
        <w:t xml:space="preserve">electronic </w:t>
      </w:r>
      <w:r w:rsidR="00A7493D">
        <w:rPr>
          <w:rFonts w:ascii="Arial" w:hAnsi="Arial"/>
          <w:b/>
          <w:sz w:val="32"/>
        </w:rPr>
        <w:t>file solution</w:t>
      </w:r>
    </w:p>
    <w:p w:rsidR="00A061AF" w:rsidRPr="000A232C" w:rsidRDefault="009013CE" w:rsidP="00C17202">
      <w:pPr>
        <w:spacing w:after="120" w:line="360" w:lineRule="auto"/>
        <w:ind w:left="697"/>
        <w:jc w:val="both"/>
        <w:rPr>
          <w:rFonts w:ascii="Arial" w:hAnsi="Arial"/>
          <w:b/>
          <w:sz w:val="22"/>
        </w:rPr>
      </w:pPr>
      <w:r>
        <w:rPr>
          <w:rFonts w:ascii="Arial" w:hAnsi="Arial"/>
          <w:b/>
          <w:i/>
          <w:sz w:val="22"/>
        </w:rPr>
        <w:t xml:space="preserve">[Dortmund/Essen, </w:t>
      </w:r>
      <w:r w:rsidR="00C342EB">
        <w:rPr>
          <w:rFonts w:ascii="Arial" w:hAnsi="Arial"/>
          <w:b/>
          <w:i/>
          <w:sz w:val="22"/>
        </w:rPr>
        <w:t xml:space="preserve">Germany, </w:t>
      </w:r>
      <w:r>
        <w:rPr>
          <w:rFonts w:ascii="Arial" w:hAnsi="Arial"/>
          <w:b/>
          <w:i/>
          <w:sz w:val="22"/>
        </w:rPr>
        <w:t>24 May, 2019]</w:t>
      </w:r>
      <w:r>
        <w:rPr>
          <w:rFonts w:ascii="Arial" w:hAnsi="Arial"/>
          <w:b/>
          <w:sz w:val="22"/>
        </w:rPr>
        <w:t xml:space="preserve"> IT service provider </w:t>
      </w:r>
      <w:proofErr w:type="spellStart"/>
      <w:r>
        <w:rPr>
          <w:rFonts w:ascii="Arial" w:hAnsi="Arial"/>
          <w:b/>
          <w:sz w:val="22"/>
        </w:rPr>
        <w:t>Materna</w:t>
      </w:r>
      <w:proofErr w:type="spellEnd"/>
      <w:r>
        <w:rPr>
          <w:rFonts w:ascii="Arial" w:hAnsi="Arial"/>
          <w:b/>
          <w:sz w:val="22"/>
        </w:rPr>
        <w:t xml:space="preserve"> Information &amp; Communications SE is currently expanding its range of secure administrative file solutions for public sector customers in collaboration with security specialist secunet Security Networks AG. In future, “secure </w:t>
      </w:r>
      <w:r w:rsidR="004A52E7">
        <w:rPr>
          <w:rFonts w:ascii="Arial" w:hAnsi="Arial"/>
          <w:b/>
          <w:sz w:val="22"/>
        </w:rPr>
        <w:t xml:space="preserve">electronic </w:t>
      </w:r>
      <w:r>
        <w:rPr>
          <w:rFonts w:ascii="Arial" w:hAnsi="Arial"/>
          <w:b/>
          <w:sz w:val="22"/>
        </w:rPr>
        <w:t xml:space="preserve">file” </w:t>
      </w:r>
      <w:r w:rsidR="00D81C5F">
        <w:rPr>
          <w:rFonts w:ascii="Arial" w:hAnsi="Arial"/>
          <w:b/>
          <w:sz w:val="22"/>
        </w:rPr>
        <w:t xml:space="preserve">solutions </w:t>
      </w:r>
      <w:r>
        <w:rPr>
          <w:rFonts w:ascii="Arial" w:hAnsi="Arial"/>
          <w:b/>
          <w:sz w:val="22"/>
        </w:rPr>
        <w:t xml:space="preserve">will be created via the integration of products from both companies; these </w:t>
      </w:r>
      <w:r w:rsidR="00D81C5F">
        <w:rPr>
          <w:rFonts w:ascii="Arial" w:hAnsi="Arial"/>
          <w:b/>
          <w:sz w:val="22"/>
        </w:rPr>
        <w:t xml:space="preserve">solutions </w:t>
      </w:r>
      <w:r>
        <w:rPr>
          <w:rFonts w:ascii="Arial" w:hAnsi="Arial"/>
          <w:b/>
          <w:sz w:val="22"/>
        </w:rPr>
        <w:t>make it possible for digital classified information to be handled within e</w:t>
      </w:r>
      <w:r w:rsidR="004A52E7">
        <w:rPr>
          <w:rFonts w:ascii="Arial" w:hAnsi="Arial"/>
          <w:b/>
          <w:sz w:val="22"/>
        </w:rPr>
        <w:t xml:space="preserve">lectronic </w:t>
      </w:r>
      <w:r>
        <w:rPr>
          <w:rFonts w:ascii="Arial" w:hAnsi="Arial"/>
          <w:b/>
          <w:sz w:val="22"/>
        </w:rPr>
        <w:t>file systems operated by national and regional governments.</w:t>
      </w:r>
    </w:p>
    <w:p w:rsidR="000A232C" w:rsidRPr="000A232C" w:rsidRDefault="000A232C" w:rsidP="000A232C">
      <w:pPr>
        <w:spacing w:after="120" w:line="360" w:lineRule="auto"/>
        <w:ind w:left="697"/>
        <w:jc w:val="both"/>
        <w:rPr>
          <w:rFonts w:ascii="Arial" w:hAnsi="Arial"/>
          <w:sz w:val="22"/>
        </w:rPr>
      </w:pPr>
      <w:r>
        <w:rPr>
          <w:rFonts w:ascii="Arial" w:hAnsi="Arial"/>
          <w:sz w:val="22"/>
        </w:rPr>
        <w:t>Many governments manage electronic files in document management systems. These e</w:t>
      </w:r>
      <w:r w:rsidR="004A52E7">
        <w:rPr>
          <w:rFonts w:ascii="Arial" w:hAnsi="Arial"/>
          <w:sz w:val="22"/>
        </w:rPr>
        <w:t>lectronic f</w:t>
      </w:r>
      <w:r>
        <w:rPr>
          <w:rFonts w:ascii="Arial" w:hAnsi="Arial"/>
          <w:sz w:val="22"/>
        </w:rPr>
        <w:t xml:space="preserve">ile systems involve security measures that must be applied when accessing files, processes, </w:t>
      </w:r>
      <w:r w:rsidR="0031518E">
        <w:rPr>
          <w:rFonts w:ascii="Arial" w:hAnsi="Arial"/>
          <w:sz w:val="22"/>
        </w:rPr>
        <w:t xml:space="preserve">or documents, yet they fail to </w:t>
      </w:r>
      <w:r>
        <w:rPr>
          <w:rFonts w:ascii="Arial" w:hAnsi="Arial"/>
          <w:sz w:val="22"/>
        </w:rPr>
        <w:t xml:space="preserve">meet the level of security and relevant verification standards required by provisions relating to classified information. The secunet SINA Workflow solution is specially designed to meet security rules for classified information. SINA Workflow provides a secure environment for administrative file content that needs to be categorised as classified information within the document lifecycle. </w:t>
      </w:r>
      <w:r w:rsidR="0016183F">
        <w:rPr>
          <w:rFonts w:ascii="Arial" w:hAnsi="Arial"/>
          <w:sz w:val="22"/>
        </w:rPr>
        <w:t>When this happens, t</w:t>
      </w:r>
      <w:r>
        <w:rPr>
          <w:rFonts w:ascii="Arial" w:hAnsi="Arial"/>
          <w:sz w:val="22"/>
        </w:rPr>
        <w:t>he security functions in existing e</w:t>
      </w:r>
      <w:r w:rsidR="0016183F">
        <w:rPr>
          <w:rFonts w:ascii="Arial" w:hAnsi="Arial"/>
          <w:sz w:val="22"/>
        </w:rPr>
        <w:t xml:space="preserve">lectronic </w:t>
      </w:r>
      <w:r>
        <w:rPr>
          <w:rFonts w:ascii="Arial" w:hAnsi="Arial"/>
          <w:sz w:val="22"/>
        </w:rPr>
        <w:t xml:space="preserve">file systems are simply no longer able to handle this adequately. At the same time, handling of classified information involves a whole range of other requirements </w:t>
      </w:r>
      <w:bookmarkStart w:id="0" w:name="_GoBack"/>
      <w:bookmarkEnd w:id="0"/>
      <w:r>
        <w:rPr>
          <w:rFonts w:ascii="Arial" w:hAnsi="Arial"/>
          <w:sz w:val="22"/>
        </w:rPr>
        <w:t>such as verification.</w:t>
      </w:r>
    </w:p>
    <w:p w:rsidR="000A232C" w:rsidRPr="000A232C" w:rsidRDefault="000A232C" w:rsidP="000A232C">
      <w:pPr>
        <w:spacing w:after="120" w:line="360" w:lineRule="auto"/>
        <w:ind w:left="697"/>
        <w:jc w:val="both"/>
        <w:rPr>
          <w:rFonts w:ascii="Arial" w:hAnsi="Arial"/>
          <w:sz w:val="22"/>
        </w:rPr>
      </w:pPr>
      <w:r>
        <w:rPr>
          <w:rFonts w:ascii="Arial" w:hAnsi="Arial"/>
          <w:sz w:val="22"/>
        </w:rPr>
        <w:t>The solution enables the user to import classified information documents from an e</w:t>
      </w:r>
      <w:r w:rsidR="0016183F">
        <w:rPr>
          <w:rFonts w:ascii="Arial" w:hAnsi="Arial"/>
          <w:sz w:val="22"/>
        </w:rPr>
        <w:t xml:space="preserve">lectronic </w:t>
      </w:r>
      <w:r>
        <w:rPr>
          <w:rFonts w:ascii="Arial" w:hAnsi="Arial"/>
          <w:sz w:val="22"/>
        </w:rPr>
        <w:t xml:space="preserve">file system to the secure SINA </w:t>
      </w:r>
      <w:r w:rsidR="0016183F">
        <w:rPr>
          <w:rFonts w:ascii="Arial" w:hAnsi="Arial"/>
          <w:sz w:val="22"/>
        </w:rPr>
        <w:t xml:space="preserve">Workflow </w:t>
      </w:r>
      <w:r>
        <w:rPr>
          <w:rFonts w:ascii="Arial" w:hAnsi="Arial"/>
          <w:sz w:val="22"/>
        </w:rPr>
        <w:t xml:space="preserve">environment through an interface, register them on a “need to know” basis, process them in workflows, and issue co-signatures using the same secure environment, for example. From the point of security classification onward, the relevant documents are available in </w:t>
      </w:r>
      <w:r>
        <w:rPr>
          <w:rFonts w:ascii="Arial" w:hAnsi="Arial"/>
          <w:sz w:val="22"/>
        </w:rPr>
        <w:lastRenderedPageBreak/>
        <w:t>encrypted format in the restricted material repositories, and are protected against unauthorised access.</w:t>
      </w:r>
    </w:p>
    <w:p w:rsidR="000A232C" w:rsidRPr="000A232C" w:rsidRDefault="000A232C" w:rsidP="000A232C">
      <w:pPr>
        <w:spacing w:after="120" w:line="360" w:lineRule="auto"/>
        <w:ind w:left="697"/>
        <w:jc w:val="both"/>
        <w:rPr>
          <w:rFonts w:ascii="Arial" w:hAnsi="Arial"/>
          <w:b/>
          <w:sz w:val="22"/>
        </w:rPr>
      </w:pPr>
      <w:r>
        <w:rPr>
          <w:rFonts w:ascii="Arial" w:hAnsi="Arial"/>
          <w:b/>
          <w:sz w:val="22"/>
        </w:rPr>
        <w:t>Processing of classified information in compliance with regulations</w:t>
      </w:r>
    </w:p>
    <w:p w:rsidR="000A232C" w:rsidRDefault="000A232C" w:rsidP="000A232C">
      <w:pPr>
        <w:spacing w:after="120" w:line="360" w:lineRule="auto"/>
        <w:ind w:left="697"/>
        <w:jc w:val="both"/>
        <w:rPr>
          <w:rFonts w:ascii="Arial" w:hAnsi="Arial"/>
          <w:sz w:val="22"/>
        </w:rPr>
      </w:pPr>
      <w:r>
        <w:rPr>
          <w:rFonts w:ascii="Arial" w:hAnsi="Arial"/>
          <w:sz w:val="22"/>
        </w:rPr>
        <w:t xml:space="preserve">Protection of classified information against unauthorised access is a key objective of government security measures, and is vital to implementing national security policies. SINA Workflow meets all the requirements of legally compliant electronic registries and classified information processing systems, while allowing individual business processes to be realised with the documents. SINA Workflow is an integrated system consisting of secure SINA </w:t>
      </w:r>
      <w:r w:rsidR="001A2434">
        <w:rPr>
          <w:rFonts w:ascii="Arial" w:hAnsi="Arial"/>
          <w:sz w:val="22"/>
        </w:rPr>
        <w:t>W</w:t>
      </w:r>
      <w:r>
        <w:rPr>
          <w:rFonts w:ascii="Arial" w:hAnsi="Arial"/>
          <w:sz w:val="22"/>
        </w:rPr>
        <w:t xml:space="preserve">orkstations and SINA </w:t>
      </w:r>
      <w:r w:rsidR="001A2434">
        <w:rPr>
          <w:rFonts w:ascii="Arial" w:hAnsi="Arial"/>
          <w:sz w:val="22"/>
        </w:rPr>
        <w:t xml:space="preserve">Workflow </w:t>
      </w:r>
      <w:r>
        <w:rPr>
          <w:rFonts w:ascii="Arial" w:hAnsi="Arial"/>
          <w:sz w:val="22"/>
        </w:rPr>
        <w:t>servers, with an integrated electronic classified information registry and central network storage.</w:t>
      </w:r>
    </w:p>
    <w:p w:rsidR="00A164CA" w:rsidRPr="007505DB" w:rsidRDefault="00A164CA">
      <w:pPr>
        <w:ind w:left="708"/>
        <w:rPr>
          <w:rFonts w:ascii="Arial" w:hAnsi="Arial"/>
          <w:sz w:val="16"/>
        </w:rPr>
      </w:pPr>
    </w:p>
    <w:p w:rsidR="00A164CA" w:rsidRDefault="005C637A">
      <w:pPr>
        <w:ind w:left="708"/>
        <w:outlineLvl w:val="0"/>
        <w:rPr>
          <w:rFonts w:ascii="Arial" w:hAnsi="Arial"/>
          <w:sz w:val="16"/>
        </w:rPr>
      </w:pPr>
      <w:r>
        <w:rPr>
          <w:rFonts w:ascii="Arial" w:hAnsi="Arial"/>
          <w:sz w:val="16"/>
        </w:rPr>
        <w:t>Number of characters: 2,</w:t>
      </w:r>
      <w:r w:rsidR="00A82648">
        <w:rPr>
          <w:rFonts w:ascii="Arial" w:hAnsi="Arial"/>
          <w:sz w:val="16"/>
        </w:rPr>
        <w:t>662</w:t>
      </w:r>
    </w:p>
    <w:p w:rsidR="00A164CA" w:rsidRDefault="00A164CA">
      <w:pPr>
        <w:ind w:left="708"/>
        <w:rPr>
          <w:rFonts w:ascii="Arial" w:hAnsi="Arial"/>
          <w:sz w:val="16"/>
        </w:rPr>
      </w:pPr>
    </w:p>
    <w:p w:rsidR="000A232C" w:rsidRDefault="000A232C">
      <w:pPr>
        <w:pStyle w:val="Kopfzeile"/>
        <w:ind w:left="709"/>
        <w:jc w:val="both"/>
        <w:outlineLvl w:val="0"/>
        <w:rPr>
          <w:rFonts w:ascii="Arial" w:hAnsi="Arial"/>
          <w:b/>
          <w:sz w:val="16"/>
        </w:rPr>
      </w:pPr>
    </w:p>
    <w:p w:rsidR="000A232C" w:rsidRDefault="000A232C">
      <w:pPr>
        <w:pStyle w:val="Kopfzeile"/>
        <w:ind w:left="709"/>
        <w:jc w:val="both"/>
        <w:outlineLvl w:val="0"/>
        <w:rPr>
          <w:rFonts w:ascii="Arial" w:hAnsi="Arial"/>
          <w:b/>
          <w:sz w:val="16"/>
        </w:rPr>
      </w:pPr>
    </w:p>
    <w:p w:rsidR="00A164CA" w:rsidRDefault="00C2721E">
      <w:pPr>
        <w:pStyle w:val="Kopfzeile"/>
        <w:ind w:left="709"/>
        <w:jc w:val="both"/>
        <w:outlineLvl w:val="0"/>
        <w:rPr>
          <w:rFonts w:ascii="Arial" w:hAnsi="Arial"/>
          <w:b/>
          <w:sz w:val="16"/>
        </w:rPr>
      </w:pPr>
      <w:r>
        <w:rPr>
          <w:rFonts w:ascii="Arial" w:hAnsi="Arial"/>
          <w:b/>
          <w:sz w:val="16"/>
        </w:rPr>
        <w:t>Press contact</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Press Officer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proofErr w:type="gramStart"/>
      <w:r>
        <w:rPr>
          <w:rFonts w:ascii="Arial" w:hAnsi="Arial"/>
          <w:sz w:val="16"/>
        </w:rPr>
        <w:t>secunet</w:t>
      </w:r>
      <w:proofErr w:type="gramEnd"/>
      <w:r>
        <w:rPr>
          <w:rFonts w:ascii="Arial" w:hAnsi="Arial"/>
          <w:sz w:val="16"/>
        </w:rPr>
        <w:t xml:space="preserve"> Security Networks AG</w:t>
      </w:r>
    </w:p>
    <w:p w:rsidR="00A164CA" w:rsidRPr="0031518E" w:rsidRDefault="00AC2590">
      <w:pPr>
        <w:pStyle w:val="Kopfzeile"/>
        <w:ind w:left="709"/>
        <w:jc w:val="both"/>
        <w:rPr>
          <w:rFonts w:ascii="Arial" w:hAnsi="Arial"/>
          <w:sz w:val="16"/>
          <w:lang w:val="en-US"/>
        </w:rPr>
      </w:pPr>
      <w:proofErr w:type="spellStart"/>
      <w:r w:rsidRPr="0031518E">
        <w:rPr>
          <w:rFonts w:ascii="Arial" w:hAnsi="Arial"/>
          <w:sz w:val="16"/>
          <w:lang w:val="en-US"/>
        </w:rPr>
        <w:t>Kurfürstenstrasse</w:t>
      </w:r>
      <w:proofErr w:type="spellEnd"/>
      <w:r w:rsidRPr="0031518E">
        <w:rPr>
          <w:rFonts w:ascii="Arial" w:hAnsi="Arial"/>
          <w:sz w:val="16"/>
          <w:lang w:val="en-US"/>
        </w:rPr>
        <w:t xml:space="preserve"> 58</w:t>
      </w:r>
    </w:p>
    <w:p w:rsidR="00A164CA" w:rsidRPr="0031518E" w:rsidRDefault="00AC2590">
      <w:pPr>
        <w:pStyle w:val="Kopfzeile"/>
        <w:ind w:left="709"/>
        <w:jc w:val="both"/>
        <w:rPr>
          <w:rFonts w:ascii="Arial" w:hAnsi="Arial"/>
          <w:sz w:val="16"/>
          <w:lang w:val="en-US"/>
        </w:rPr>
      </w:pPr>
      <w:r w:rsidRPr="0031518E">
        <w:rPr>
          <w:rFonts w:ascii="Arial" w:hAnsi="Arial"/>
          <w:sz w:val="16"/>
          <w:lang w:val="en-US"/>
        </w:rPr>
        <w:t>45138 Essen, Germany</w:t>
      </w:r>
    </w:p>
    <w:p w:rsidR="00A164CA" w:rsidRPr="0031518E" w:rsidRDefault="006068C1">
      <w:pPr>
        <w:pStyle w:val="Kopfzeile"/>
        <w:ind w:left="709"/>
        <w:jc w:val="both"/>
        <w:rPr>
          <w:rFonts w:ascii="Arial" w:hAnsi="Arial"/>
          <w:sz w:val="16"/>
          <w:lang w:val="en-US"/>
        </w:rPr>
      </w:pPr>
      <w:r w:rsidRPr="0031518E">
        <w:rPr>
          <w:rFonts w:ascii="Arial" w:hAnsi="Arial"/>
          <w:sz w:val="16"/>
          <w:lang w:val="en-US"/>
        </w:rPr>
        <w:t>Tel.: +49 201 5454-1234</w:t>
      </w:r>
    </w:p>
    <w:p w:rsidR="00A164CA" w:rsidRPr="0031518E" w:rsidRDefault="006068C1">
      <w:pPr>
        <w:pStyle w:val="Kopfzeile"/>
        <w:ind w:left="709"/>
        <w:jc w:val="both"/>
        <w:rPr>
          <w:rFonts w:ascii="Arial" w:hAnsi="Arial"/>
          <w:sz w:val="16"/>
          <w:lang w:val="en-US"/>
        </w:rPr>
      </w:pPr>
      <w:r w:rsidRPr="0031518E">
        <w:rPr>
          <w:rFonts w:ascii="Arial" w:hAnsi="Arial"/>
          <w:sz w:val="16"/>
          <w:lang w:val="en-US"/>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8" w:history="1">
        <w:r>
          <w:rPr>
            <w:rStyle w:val="Hyperlink"/>
            <w:rFonts w:ascii="Arial" w:hAnsi="Arial"/>
            <w:sz w:val="16"/>
          </w:rPr>
          <w:t>presse@secunet.com</w:t>
        </w:r>
      </w:hyperlink>
    </w:p>
    <w:p w:rsidR="00A164CA" w:rsidRDefault="00A7493D">
      <w:pPr>
        <w:pStyle w:val="Kopfzeile"/>
        <w:ind w:left="709"/>
        <w:jc w:val="both"/>
        <w:rPr>
          <w:rFonts w:ascii="Arial" w:hAnsi="Arial"/>
          <w:sz w:val="16"/>
        </w:rPr>
      </w:pPr>
      <w:hyperlink r:id="rId9" w:history="1">
        <w:r w:rsidR="003F2BA8">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is one of the leading German providers of high-quality IT security. More than 500 experts work in the areas of cryptography, e-government, business security and automotive security, and develop innovative products in these fields in addition to highly secure and reliable solutions. </w:t>
      </w:r>
      <w:proofErr w:type="gramStart"/>
      <w:r>
        <w:rPr>
          <w:rFonts w:ascii="Arial" w:hAnsi="Arial"/>
          <w:sz w:val="16"/>
          <w:szCs w:val="16"/>
        </w:rPr>
        <w:t>secunet</w:t>
      </w:r>
      <w:proofErr w:type="gramEnd"/>
      <w:r>
        <w:rPr>
          <w:rFonts w:ascii="Arial" w:hAnsi="Arial"/>
          <w:sz w:val="16"/>
          <w:szCs w:val="16"/>
        </w:rPr>
        <w:t xml:space="preserve"> has more than 500 national and international customers, including many DAX companies, public authorities and organisations. The company is an IT security partner to the Federal Republic of Germany and a partner of the German Alliance for Cyber Security. </w:t>
      </w:r>
    </w:p>
    <w:p w:rsidR="00FF4CE4" w:rsidRPr="00FF4CE4" w:rsidRDefault="00BA519E" w:rsidP="000A4DA4">
      <w:pPr>
        <w:ind w:left="709" w:hanging="12"/>
        <w:jc w:val="both"/>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was founded in 1997 and achieved revenues of EUR 163.3 million in 2018. </w:t>
      </w:r>
      <w:proofErr w:type="gramStart"/>
      <w:r>
        <w:rPr>
          <w:rFonts w:ascii="Arial" w:hAnsi="Arial"/>
          <w:sz w:val="16"/>
          <w:szCs w:val="16"/>
        </w:rPr>
        <w:t>secunet</w:t>
      </w:r>
      <w:proofErr w:type="gramEnd"/>
      <w:r>
        <w:rPr>
          <w:rFonts w:ascii="Arial" w:hAnsi="Arial"/>
          <w:sz w:val="16"/>
          <w:szCs w:val="16"/>
        </w:rPr>
        <w:t xml:space="preserve"> Security Networks AG is listed on the Prime Standard of the German Stock Exchange.</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0"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3D198F" w:rsidRDefault="003D198F">
      <w:pPr>
        <w:rPr>
          <w:rFonts w:ascii="Arial" w:hAnsi="Arial" w:cs="Arial"/>
          <w:b/>
          <w:sz w:val="16"/>
          <w:szCs w:val="16"/>
        </w:rPr>
      </w:pPr>
      <w:r>
        <w:br w:type="page"/>
      </w:r>
    </w:p>
    <w:p w:rsidR="001075C5" w:rsidRDefault="000A232C" w:rsidP="001075C5">
      <w:pPr>
        <w:ind w:left="708"/>
        <w:rPr>
          <w:rFonts w:ascii="Arial" w:hAnsi="Arial"/>
          <w:b/>
          <w:sz w:val="16"/>
        </w:rPr>
      </w:pPr>
      <w:r>
        <w:rPr>
          <w:rFonts w:ascii="Arial" w:hAnsi="Arial"/>
          <w:b/>
          <w:sz w:val="16"/>
          <w:szCs w:val="16"/>
        </w:rPr>
        <w:lastRenderedPageBreak/>
        <w:t xml:space="preserve">About </w:t>
      </w:r>
      <w:proofErr w:type="spellStart"/>
      <w:r>
        <w:rPr>
          <w:rFonts w:ascii="Arial" w:hAnsi="Arial"/>
          <w:b/>
          <w:sz w:val="16"/>
        </w:rPr>
        <w:t>Materna</w:t>
      </w:r>
      <w:proofErr w:type="spellEnd"/>
      <w:r>
        <w:rPr>
          <w:rFonts w:ascii="Arial" w:hAnsi="Arial"/>
          <w:b/>
          <w:sz w:val="16"/>
        </w:rPr>
        <w:t xml:space="preserve"> Information &amp; Communications SE</w:t>
      </w:r>
    </w:p>
    <w:p w:rsidR="000A232C" w:rsidRDefault="000A232C" w:rsidP="001075C5">
      <w:pPr>
        <w:ind w:left="708"/>
        <w:rPr>
          <w:rFonts w:ascii="Arial" w:hAnsi="Arial"/>
          <w:sz w:val="16"/>
        </w:rPr>
      </w:pPr>
    </w:p>
    <w:p w:rsidR="000A232C" w:rsidRDefault="000A232C" w:rsidP="000A232C">
      <w:pPr>
        <w:ind w:left="709" w:hanging="12"/>
        <w:jc w:val="both"/>
        <w:rPr>
          <w:rFonts w:ascii="Arial" w:hAnsi="Arial" w:cs="Arial"/>
          <w:sz w:val="16"/>
          <w:szCs w:val="16"/>
        </w:rPr>
      </w:pPr>
      <w:r>
        <w:rPr>
          <w:rFonts w:ascii="Arial" w:hAnsi="Arial"/>
          <w:sz w:val="16"/>
          <w:szCs w:val="16"/>
        </w:rPr>
        <w:t xml:space="preserve">As a leading IT service provider, </w:t>
      </w:r>
      <w:proofErr w:type="spellStart"/>
      <w:r>
        <w:rPr>
          <w:rFonts w:ascii="Arial" w:hAnsi="Arial"/>
          <w:sz w:val="16"/>
          <w:szCs w:val="16"/>
        </w:rPr>
        <w:t>Materna</w:t>
      </w:r>
      <w:proofErr w:type="spellEnd"/>
      <w:r>
        <w:rPr>
          <w:rFonts w:ascii="Arial" w:hAnsi="Arial"/>
          <w:sz w:val="16"/>
          <w:szCs w:val="16"/>
        </w:rPr>
        <w:t xml:space="preserve"> employs more than 2,100 people </w:t>
      </w:r>
      <w:proofErr w:type="gramStart"/>
      <w:r>
        <w:rPr>
          <w:rFonts w:ascii="Arial" w:hAnsi="Arial"/>
          <w:sz w:val="16"/>
          <w:szCs w:val="16"/>
        </w:rPr>
        <w:t>worldwide,</w:t>
      </w:r>
      <w:proofErr w:type="gramEnd"/>
      <w:r>
        <w:rPr>
          <w:rFonts w:ascii="Arial" w:hAnsi="Arial"/>
          <w:sz w:val="16"/>
          <w:szCs w:val="16"/>
        </w:rPr>
        <w:t xml:space="preserve"> and achieved revenues of €254 million in 2017. </w:t>
      </w:r>
      <w:proofErr w:type="spellStart"/>
      <w:r>
        <w:rPr>
          <w:rFonts w:ascii="Arial" w:hAnsi="Arial"/>
          <w:sz w:val="16"/>
          <w:szCs w:val="16"/>
        </w:rPr>
        <w:t>Materna</w:t>
      </w:r>
      <w:proofErr w:type="spellEnd"/>
      <w:r>
        <w:rPr>
          <w:rFonts w:ascii="Arial" w:hAnsi="Arial"/>
          <w:sz w:val="16"/>
          <w:szCs w:val="16"/>
        </w:rPr>
        <w:t xml:space="preserve"> covers the entire range of services typically offered by a full service provider in the premium segment, from consultancy through to implementation and operation. </w:t>
      </w:r>
      <w:proofErr w:type="spellStart"/>
      <w:r>
        <w:rPr>
          <w:rFonts w:ascii="Arial" w:hAnsi="Arial"/>
          <w:sz w:val="16"/>
          <w:szCs w:val="16"/>
        </w:rPr>
        <w:t>Materna</w:t>
      </w:r>
      <w:proofErr w:type="spellEnd"/>
      <w:r>
        <w:rPr>
          <w:rFonts w:ascii="Arial" w:hAnsi="Arial"/>
          <w:sz w:val="16"/>
          <w:szCs w:val="16"/>
        </w:rPr>
        <w:t xml:space="preserve"> also advises and supports businesses and government in all aspects of digitalization, and also delivers customised technologies for agile, flexible, and secure IT. Customers include IT organisations and departments within companies and public administration. </w:t>
      </w:r>
      <w:proofErr w:type="spellStart"/>
      <w:r>
        <w:rPr>
          <w:rFonts w:ascii="Arial" w:hAnsi="Arial"/>
          <w:sz w:val="16"/>
          <w:szCs w:val="16"/>
        </w:rPr>
        <w:t>Materna</w:t>
      </w:r>
      <w:proofErr w:type="spellEnd"/>
      <w:r>
        <w:rPr>
          <w:rFonts w:ascii="Arial" w:hAnsi="Arial"/>
          <w:sz w:val="16"/>
          <w:szCs w:val="16"/>
        </w:rPr>
        <w:t xml:space="preserve"> is structured across five business lines: IT Factory, Digital Enterprise, </w:t>
      </w:r>
      <w:proofErr w:type="gramStart"/>
      <w:r>
        <w:rPr>
          <w:rFonts w:ascii="Arial" w:hAnsi="Arial"/>
          <w:sz w:val="16"/>
          <w:szCs w:val="16"/>
        </w:rPr>
        <w:t>Public</w:t>
      </w:r>
      <w:proofErr w:type="gramEnd"/>
      <w:r>
        <w:rPr>
          <w:rFonts w:ascii="Arial" w:hAnsi="Arial"/>
          <w:sz w:val="16"/>
          <w:szCs w:val="16"/>
        </w:rPr>
        <w:t xml:space="preserve"> Sector, Mobility, and Heidelberg-based SAP consultancy </w:t>
      </w:r>
      <w:proofErr w:type="spellStart"/>
      <w:r>
        <w:rPr>
          <w:rFonts w:ascii="Arial" w:hAnsi="Arial"/>
          <w:sz w:val="16"/>
          <w:szCs w:val="16"/>
        </w:rPr>
        <w:t>cbs</w:t>
      </w:r>
      <w:proofErr w:type="spellEnd"/>
      <w:r>
        <w:rPr>
          <w:rFonts w:ascii="Arial" w:hAnsi="Arial"/>
          <w:sz w:val="16"/>
          <w:szCs w:val="16"/>
        </w:rPr>
        <w:t>.</w:t>
      </w:r>
    </w:p>
    <w:p w:rsidR="000A232C" w:rsidRDefault="000A232C" w:rsidP="000A232C">
      <w:pPr>
        <w:ind w:left="709" w:hanging="12"/>
        <w:jc w:val="both"/>
        <w:rPr>
          <w:rFonts w:ascii="Arial" w:hAnsi="Arial" w:cs="Arial"/>
          <w:sz w:val="16"/>
          <w:szCs w:val="16"/>
        </w:rPr>
      </w:pPr>
    </w:p>
    <w:p w:rsidR="000A232C" w:rsidRDefault="000A232C" w:rsidP="000A232C">
      <w:pPr>
        <w:ind w:left="709" w:hanging="12"/>
        <w:jc w:val="both"/>
        <w:rPr>
          <w:rFonts w:ascii="Arial" w:hAnsi="Arial" w:cs="Arial"/>
          <w:sz w:val="16"/>
          <w:szCs w:val="16"/>
        </w:rPr>
      </w:pPr>
      <w:r>
        <w:rPr>
          <w:rFonts w:ascii="Arial" w:hAnsi="Arial"/>
          <w:sz w:val="16"/>
          <w:szCs w:val="16"/>
        </w:rPr>
        <w:t>Further information:</w:t>
      </w:r>
    </w:p>
    <w:p w:rsidR="000A232C" w:rsidRDefault="000A232C" w:rsidP="000A232C">
      <w:pPr>
        <w:ind w:left="709" w:hanging="12"/>
        <w:jc w:val="both"/>
        <w:rPr>
          <w:rFonts w:ascii="Arial" w:hAnsi="Arial" w:cs="Arial"/>
          <w:sz w:val="16"/>
          <w:szCs w:val="16"/>
        </w:rPr>
      </w:pPr>
    </w:p>
    <w:p w:rsidR="000A232C" w:rsidRPr="000A232C" w:rsidRDefault="000A232C" w:rsidP="000A232C">
      <w:pPr>
        <w:ind w:left="709" w:hanging="12"/>
        <w:jc w:val="both"/>
        <w:rPr>
          <w:rFonts w:ascii="Arial" w:hAnsi="Arial" w:cs="Arial"/>
          <w:sz w:val="16"/>
          <w:szCs w:val="16"/>
        </w:rPr>
      </w:pPr>
      <w:proofErr w:type="spellStart"/>
      <w:r>
        <w:rPr>
          <w:rFonts w:ascii="Arial" w:hAnsi="Arial"/>
          <w:sz w:val="16"/>
          <w:szCs w:val="16"/>
        </w:rPr>
        <w:t>Materna</w:t>
      </w:r>
      <w:proofErr w:type="spellEnd"/>
      <w:r>
        <w:rPr>
          <w:rFonts w:ascii="Arial" w:hAnsi="Arial"/>
          <w:sz w:val="16"/>
          <w:szCs w:val="16"/>
        </w:rPr>
        <w:t xml:space="preserve"> Information &amp; Communications SE</w:t>
      </w:r>
    </w:p>
    <w:p w:rsidR="000A232C" w:rsidRPr="000A232C" w:rsidRDefault="000A232C" w:rsidP="000A232C">
      <w:pPr>
        <w:ind w:left="709" w:hanging="12"/>
        <w:jc w:val="both"/>
        <w:rPr>
          <w:rFonts w:ascii="Arial" w:hAnsi="Arial" w:cs="Arial"/>
          <w:sz w:val="16"/>
          <w:szCs w:val="16"/>
        </w:rPr>
      </w:pPr>
      <w:r>
        <w:rPr>
          <w:rFonts w:ascii="Arial" w:hAnsi="Arial"/>
          <w:sz w:val="16"/>
          <w:szCs w:val="16"/>
        </w:rPr>
        <w:t>Corporate Communications</w:t>
      </w:r>
    </w:p>
    <w:p w:rsidR="000A232C" w:rsidRPr="000A232C" w:rsidRDefault="000A232C" w:rsidP="000A232C">
      <w:pPr>
        <w:ind w:left="709" w:hanging="12"/>
        <w:jc w:val="both"/>
        <w:rPr>
          <w:rFonts w:ascii="Arial" w:hAnsi="Arial" w:cs="Arial"/>
          <w:sz w:val="16"/>
          <w:szCs w:val="16"/>
        </w:rPr>
      </w:pPr>
      <w:r>
        <w:rPr>
          <w:rFonts w:ascii="Arial" w:hAnsi="Arial"/>
          <w:sz w:val="16"/>
          <w:szCs w:val="16"/>
        </w:rPr>
        <w:t xml:space="preserve">Christine </w:t>
      </w:r>
      <w:proofErr w:type="spellStart"/>
      <w:r>
        <w:rPr>
          <w:rFonts w:ascii="Arial" w:hAnsi="Arial"/>
          <w:sz w:val="16"/>
          <w:szCs w:val="16"/>
        </w:rPr>
        <w:t>Siepe</w:t>
      </w:r>
      <w:proofErr w:type="spellEnd"/>
    </w:p>
    <w:p w:rsidR="000A232C" w:rsidRPr="000A232C" w:rsidRDefault="000A232C" w:rsidP="000A232C">
      <w:pPr>
        <w:ind w:left="709" w:hanging="12"/>
        <w:jc w:val="both"/>
        <w:rPr>
          <w:rFonts w:ascii="Arial" w:hAnsi="Arial" w:cs="Arial"/>
          <w:sz w:val="16"/>
          <w:szCs w:val="16"/>
        </w:rPr>
      </w:pPr>
      <w:proofErr w:type="spellStart"/>
      <w:r>
        <w:rPr>
          <w:rFonts w:ascii="Arial" w:hAnsi="Arial"/>
          <w:sz w:val="16"/>
          <w:szCs w:val="16"/>
        </w:rPr>
        <w:t>Voßkuhle</w:t>
      </w:r>
      <w:proofErr w:type="spellEnd"/>
      <w:r>
        <w:rPr>
          <w:rFonts w:ascii="Arial" w:hAnsi="Arial"/>
          <w:sz w:val="16"/>
          <w:szCs w:val="16"/>
        </w:rPr>
        <w:t xml:space="preserve"> 37, 44141 Dortmund</w:t>
      </w:r>
    </w:p>
    <w:p w:rsidR="000A232C" w:rsidRPr="000A232C" w:rsidRDefault="000A232C" w:rsidP="000A232C">
      <w:pPr>
        <w:ind w:left="709" w:hanging="12"/>
        <w:jc w:val="both"/>
        <w:rPr>
          <w:rFonts w:ascii="Arial" w:hAnsi="Arial" w:cs="Arial"/>
          <w:sz w:val="16"/>
          <w:szCs w:val="16"/>
        </w:rPr>
      </w:pPr>
      <w:r>
        <w:rPr>
          <w:rFonts w:ascii="Arial" w:hAnsi="Arial"/>
          <w:sz w:val="16"/>
          <w:szCs w:val="16"/>
        </w:rPr>
        <w:t>Tel.: +</w:t>
      </w:r>
      <w:proofErr w:type="gramStart"/>
      <w:r>
        <w:rPr>
          <w:rFonts w:ascii="Arial" w:hAnsi="Arial"/>
          <w:sz w:val="16"/>
          <w:szCs w:val="16"/>
        </w:rPr>
        <w:t>49 231/55 99-1 68</w:t>
      </w:r>
      <w:proofErr w:type="gramEnd"/>
    </w:p>
    <w:p w:rsidR="000A232C" w:rsidRPr="000A232C" w:rsidRDefault="000A232C" w:rsidP="000A232C">
      <w:pPr>
        <w:ind w:left="709" w:hanging="12"/>
        <w:jc w:val="both"/>
        <w:rPr>
          <w:rFonts w:ascii="Arial" w:hAnsi="Arial" w:cs="Arial"/>
          <w:sz w:val="16"/>
          <w:szCs w:val="16"/>
        </w:rPr>
      </w:pPr>
      <w:r>
        <w:rPr>
          <w:rFonts w:ascii="Arial" w:hAnsi="Arial"/>
          <w:sz w:val="16"/>
          <w:szCs w:val="16"/>
        </w:rPr>
        <w:t xml:space="preserve">Email: </w:t>
      </w:r>
      <w:hyperlink r:id="rId11" w:history="1">
        <w:r>
          <w:rPr>
            <w:rFonts w:ascii="Arial" w:hAnsi="Arial"/>
            <w:sz w:val="16"/>
            <w:szCs w:val="16"/>
          </w:rPr>
          <w:t>Christine.Siepe@Materna.de</w:t>
        </w:r>
      </w:hyperlink>
    </w:p>
    <w:p w:rsidR="000A232C" w:rsidRDefault="000A232C" w:rsidP="000A232C">
      <w:pPr>
        <w:ind w:left="709" w:hanging="12"/>
        <w:jc w:val="both"/>
        <w:rPr>
          <w:rFonts w:ascii="Arial" w:hAnsi="Arial" w:cs="Arial"/>
          <w:sz w:val="16"/>
          <w:szCs w:val="16"/>
        </w:rPr>
      </w:pPr>
      <w:r>
        <w:rPr>
          <w:rFonts w:ascii="Arial" w:hAnsi="Arial"/>
          <w:sz w:val="16"/>
          <w:szCs w:val="16"/>
        </w:rPr>
        <w:t>http://www.materna.de</w:t>
      </w:r>
    </w:p>
    <w:p w:rsidR="000A232C" w:rsidRPr="000A232C" w:rsidRDefault="000A232C" w:rsidP="000A232C">
      <w:pPr>
        <w:ind w:left="709" w:hanging="12"/>
        <w:jc w:val="both"/>
        <w:rPr>
          <w:rFonts w:ascii="Arial" w:hAnsi="Arial" w:cs="Arial"/>
          <w:sz w:val="16"/>
          <w:szCs w:val="16"/>
        </w:rPr>
      </w:pPr>
    </w:p>
    <w:p w:rsidR="000A232C" w:rsidRPr="008D0CCD" w:rsidRDefault="000A232C" w:rsidP="000A232C">
      <w:pPr>
        <w:pStyle w:val="Information"/>
        <w:ind w:left="2835" w:right="992" w:hanging="2835"/>
        <w:rPr>
          <w:lang w:val="en-US"/>
        </w:rPr>
      </w:pPr>
    </w:p>
    <w:p w:rsidR="000A232C" w:rsidRPr="000A232C" w:rsidRDefault="000A232C" w:rsidP="001075C5">
      <w:pPr>
        <w:ind w:left="708"/>
        <w:rPr>
          <w:rFonts w:ascii="Arial" w:hAnsi="Arial"/>
          <w:b/>
          <w:sz w:val="16"/>
        </w:rPr>
      </w:pPr>
    </w:p>
    <w:sectPr w:rsidR="000A232C" w:rsidRPr="000A232C">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A8" w:rsidRDefault="003F2BA8">
      <w:r>
        <w:separator/>
      </w:r>
    </w:p>
  </w:endnote>
  <w:endnote w:type="continuationSeparator" w:id="0">
    <w:p w:rsidR="003F2BA8" w:rsidRDefault="003F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A7493D">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A7493D">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A8" w:rsidRDefault="003F2BA8">
      <w:r>
        <w:separator/>
      </w:r>
    </w:p>
  </w:footnote>
  <w:footnote w:type="continuationSeparator" w:id="0">
    <w:p w:rsidR="003F2BA8" w:rsidRDefault="003F2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rPr>
      <w:drawing>
        <wp:anchor distT="0" distB="0" distL="114300" distR="114300" simplePos="0" relativeHeight="251658752" behindDoc="1" locked="0" layoutInCell="1" allowOverlap="1" wp14:anchorId="29CB70F5" wp14:editId="7CB941AA">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7728" behindDoc="0" locked="0" layoutInCell="1" allowOverlap="1" wp14:anchorId="6A190EB7" wp14:editId="5E567B57">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6704" behindDoc="0" locked="0" layoutInCell="1" allowOverlap="1" wp14:anchorId="36C691EC" wp14:editId="7AD8D1FD">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rPr>
      <w:drawing>
        <wp:inline distT="0" distB="0" distL="0" distR="0" wp14:anchorId="6AFCCD25" wp14:editId="7F56F68E">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3FBF"/>
    <w:rsid w:val="00036D1C"/>
    <w:rsid w:val="00046C8B"/>
    <w:rsid w:val="00070E91"/>
    <w:rsid w:val="000A232C"/>
    <w:rsid w:val="000A4DA4"/>
    <w:rsid w:val="000D0B22"/>
    <w:rsid w:val="001075C5"/>
    <w:rsid w:val="001249CD"/>
    <w:rsid w:val="00130C10"/>
    <w:rsid w:val="0014673C"/>
    <w:rsid w:val="0015116B"/>
    <w:rsid w:val="0016183F"/>
    <w:rsid w:val="001A2434"/>
    <w:rsid w:val="001F0C6F"/>
    <w:rsid w:val="001F70FA"/>
    <w:rsid w:val="00227CF5"/>
    <w:rsid w:val="00233340"/>
    <w:rsid w:val="00243467"/>
    <w:rsid w:val="002548A9"/>
    <w:rsid w:val="0026186F"/>
    <w:rsid w:val="00270286"/>
    <w:rsid w:val="002976D1"/>
    <w:rsid w:val="002A6536"/>
    <w:rsid w:val="002B544D"/>
    <w:rsid w:val="002B6ED4"/>
    <w:rsid w:val="003124BB"/>
    <w:rsid w:val="0031518E"/>
    <w:rsid w:val="00327AD2"/>
    <w:rsid w:val="00345097"/>
    <w:rsid w:val="00361AC0"/>
    <w:rsid w:val="003A2B5B"/>
    <w:rsid w:val="003D198F"/>
    <w:rsid w:val="003E446B"/>
    <w:rsid w:val="003F2BA8"/>
    <w:rsid w:val="004144F5"/>
    <w:rsid w:val="00440BD5"/>
    <w:rsid w:val="00456FA4"/>
    <w:rsid w:val="00486F57"/>
    <w:rsid w:val="00497979"/>
    <w:rsid w:val="004A0F46"/>
    <w:rsid w:val="004A52E7"/>
    <w:rsid w:val="004A6854"/>
    <w:rsid w:val="0052247A"/>
    <w:rsid w:val="005B303F"/>
    <w:rsid w:val="005C637A"/>
    <w:rsid w:val="005F5428"/>
    <w:rsid w:val="006068C1"/>
    <w:rsid w:val="006338C8"/>
    <w:rsid w:val="0066336C"/>
    <w:rsid w:val="00676CAA"/>
    <w:rsid w:val="006877AA"/>
    <w:rsid w:val="006A77C8"/>
    <w:rsid w:val="006B303A"/>
    <w:rsid w:val="006C7756"/>
    <w:rsid w:val="007505DB"/>
    <w:rsid w:val="00762F43"/>
    <w:rsid w:val="007A03D5"/>
    <w:rsid w:val="007F683E"/>
    <w:rsid w:val="0081682E"/>
    <w:rsid w:val="00816873"/>
    <w:rsid w:val="0087418A"/>
    <w:rsid w:val="008813D3"/>
    <w:rsid w:val="00885BAB"/>
    <w:rsid w:val="008878D7"/>
    <w:rsid w:val="00894DF7"/>
    <w:rsid w:val="008C1149"/>
    <w:rsid w:val="008C280E"/>
    <w:rsid w:val="008E063E"/>
    <w:rsid w:val="008E434F"/>
    <w:rsid w:val="008E7A1D"/>
    <w:rsid w:val="009013CE"/>
    <w:rsid w:val="0092449F"/>
    <w:rsid w:val="00951871"/>
    <w:rsid w:val="009605DB"/>
    <w:rsid w:val="00963B58"/>
    <w:rsid w:val="00974918"/>
    <w:rsid w:val="00997188"/>
    <w:rsid w:val="009E4CA0"/>
    <w:rsid w:val="00A061AF"/>
    <w:rsid w:val="00A164CA"/>
    <w:rsid w:val="00A3586E"/>
    <w:rsid w:val="00A54B8A"/>
    <w:rsid w:val="00A7493D"/>
    <w:rsid w:val="00A82648"/>
    <w:rsid w:val="00AA0E95"/>
    <w:rsid w:val="00AA3C26"/>
    <w:rsid w:val="00AB6522"/>
    <w:rsid w:val="00AC2590"/>
    <w:rsid w:val="00AD7DC7"/>
    <w:rsid w:val="00AE053A"/>
    <w:rsid w:val="00AE1A2F"/>
    <w:rsid w:val="00B102E4"/>
    <w:rsid w:val="00B13497"/>
    <w:rsid w:val="00B35383"/>
    <w:rsid w:val="00B50389"/>
    <w:rsid w:val="00B734E1"/>
    <w:rsid w:val="00BA519E"/>
    <w:rsid w:val="00BC4024"/>
    <w:rsid w:val="00BD1C24"/>
    <w:rsid w:val="00BE42B0"/>
    <w:rsid w:val="00C013A9"/>
    <w:rsid w:val="00C17202"/>
    <w:rsid w:val="00C23944"/>
    <w:rsid w:val="00C2721E"/>
    <w:rsid w:val="00C342EB"/>
    <w:rsid w:val="00C34ED4"/>
    <w:rsid w:val="00C421CE"/>
    <w:rsid w:val="00C45DBD"/>
    <w:rsid w:val="00C46CAD"/>
    <w:rsid w:val="00C62781"/>
    <w:rsid w:val="00C93B49"/>
    <w:rsid w:val="00CB58B4"/>
    <w:rsid w:val="00CB5FD7"/>
    <w:rsid w:val="00CF245E"/>
    <w:rsid w:val="00D46F52"/>
    <w:rsid w:val="00D46FDB"/>
    <w:rsid w:val="00D50F10"/>
    <w:rsid w:val="00D51FAC"/>
    <w:rsid w:val="00D612F2"/>
    <w:rsid w:val="00D81C5F"/>
    <w:rsid w:val="00D869EC"/>
    <w:rsid w:val="00D870FE"/>
    <w:rsid w:val="00DA5758"/>
    <w:rsid w:val="00DC3650"/>
    <w:rsid w:val="00DD2F97"/>
    <w:rsid w:val="00DF4AA7"/>
    <w:rsid w:val="00E029B6"/>
    <w:rsid w:val="00E45F30"/>
    <w:rsid w:val="00E62AB2"/>
    <w:rsid w:val="00E630DC"/>
    <w:rsid w:val="00E83A44"/>
    <w:rsid w:val="00EA6663"/>
    <w:rsid w:val="00EA6FC6"/>
    <w:rsid w:val="00EB7AEA"/>
    <w:rsid w:val="00EC6C28"/>
    <w:rsid w:val="00EE62C0"/>
    <w:rsid w:val="00EF4B33"/>
    <w:rsid w:val="00EF7865"/>
    <w:rsid w:val="00F34A37"/>
    <w:rsid w:val="00F56F39"/>
    <w:rsid w:val="00F6657E"/>
    <w:rsid w:val="00F73C27"/>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customStyle="1" w:styleId="berschr1">
    <w:name w:val="Überschr.1"/>
    <w:basedOn w:val="berschrift1"/>
    <w:rsid w:val="000A232C"/>
    <w:pPr>
      <w:keepNext w:val="0"/>
      <w:spacing w:before="120" w:after="360"/>
      <w:ind w:right="1418"/>
      <w:outlineLvl w:val="9"/>
    </w:pPr>
    <w:rPr>
      <w:b/>
      <w:sz w:val="36"/>
    </w:rPr>
  </w:style>
  <w:style w:type="paragraph" w:customStyle="1" w:styleId="Information">
    <w:name w:val="Information"/>
    <w:basedOn w:val="Standard"/>
    <w:rsid w:val="000A232C"/>
    <w:pPr>
      <w:tabs>
        <w:tab w:val="left" w:pos="2835"/>
      </w:tabs>
      <w:ind w:right="1418"/>
    </w:pPr>
    <w:rPr>
      <w:rFonts w:ascii="Arial" w:hAnsi="Arial"/>
    </w:rPr>
  </w:style>
  <w:style w:type="paragraph" w:customStyle="1" w:styleId="BoilerPlate">
    <w:name w:val="Boiler Plate"/>
    <w:basedOn w:val="Standard"/>
    <w:rsid w:val="000A232C"/>
    <w:pPr>
      <w:spacing w:after="240"/>
      <w:ind w:right="1418"/>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customStyle="1" w:styleId="berschr1">
    <w:name w:val="Überschr.1"/>
    <w:basedOn w:val="berschrift1"/>
    <w:rsid w:val="000A232C"/>
    <w:pPr>
      <w:keepNext w:val="0"/>
      <w:spacing w:before="120" w:after="360"/>
      <w:ind w:right="1418"/>
      <w:outlineLvl w:val="9"/>
    </w:pPr>
    <w:rPr>
      <w:b/>
      <w:sz w:val="36"/>
    </w:rPr>
  </w:style>
  <w:style w:type="paragraph" w:customStyle="1" w:styleId="Information">
    <w:name w:val="Information"/>
    <w:basedOn w:val="Standard"/>
    <w:rsid w:val="000A232C"/>
    <w:pPr>
      <w:tabs>
        <w:tab w:val="left" w:pos="2835"/>
      </w:tabs>
      <w:ind w:right="1418"/>
    </w:pPr>
    <w:rPr>
      <w:rFonts w:ascii="Arial" w:hAnsi="Arial"/>
    </w:rPr>
  </w:style>
  <w:style w:type="paragraph" w:customStyle="1" w:styleId="BoilerPlate">
    <w:name w:val="Boiler Plate"/>
    <w:basedOn w:val="Standard"/>
    <w:rsid w:val="000A232C"/>
    <w:pPr>
      <w:spacing w:after="240"/>
      <w:ind w:right="1418"/>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ristine.Siepe@Materna.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4218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4856</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5</cp:revision>
  <cp:lastPrinted>2019-05-31T13:57:00Z</cp:lastPrinted>
  <dcterms:created xsi:type="dcterms:W3CDTF">2019-05-29T11:16:00Z</dcterms:created>
  <dcterms:modified xsi:type="dcterms:W3CDTF">2019-05-31T13:57:00Z</dcterms:modified>
</cp:coreProperties>
</file>