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C46830" w:rsidRDefault="00C46830">
      <w:pPr>
        <w:spacing w:after="360"/>
        <w:ind w:left="697" w:right="-285"/>
        <w:rPr>
          <w:rFonts w:ascii="Arial" w:hAnsi="Arial"/>
          <w:b/>
          <w:sz w:val="32"/>
        </w:rPr>
      </w:pPr>
      <w:r w:rsidRPr="00C46830">
        <w:rPr>
          <w:rFonts w:ascii="Arial" w:hAnsi="Arial"/>
          <w:b/>
          <w:sz w:val="32"/>
        </w:rPr>
        <w:t>it-sa 2019</w:t>
      </w:r>
      <w:r>
        <w:rPr>
          <w:rFonts w:ascii="Arial" w:hAnsi="Arial"/>
          <w:b/>
          <w:sz w:val="32"/>
        </w:rPr>
        <w:t xml:space="preserve">: </w:t>
      </w:r>
      <w:r w:rsidR="00302D81">
        <w:rPr>
          <w:rFonts w:ascii="Arial" w:hAnsi="Arial"/>
          <w:b/>
          <w:sz w:val="32"/>
        </w:rPr>
        <w:t xml:space="preserve">secunet zeigt </w:t>
      </w:r>
      <w:r>
        <w:rPr>
          <w:rFonts w:ascii="Arial" w:hAnsi="Arial"/>
          <w:b/>
          <w:sz w:val="32"/>
        </w:rPr>
        <w:t xml:space="preserve">IT-Sicherheit </w:t>
      </w:r>
      <w:r w:rsidR="00302D81">
        <w:rPr>
          <w:rFonts w:ascii="Arial" w:hAnsi="Arial"/>
          <w:b/>
          <w:sz w:val="32"/>
        </w:rPr>
        <w:t>für</w:t>
      </w:r>
      <w:r>
        <w:rPr>
          <w:rFonts w:ascii="Arial" w:hAnsi="Arial"/>
          <w:b/>
          <w:sz w:val="32"/>
        </w:rPr>
        <w:t xml:space="preserve"> Staat, </w:t>
      </w:r>
      <w:r w:rsidR="00302D81">
        <w:rPr>
          <w:rFonts w:ascii="Arial" w:hAnsi="Arial"/>
          <w:b/>
          <w:sz w:val="32"/>
        </w:rPr>
        <w:t>Industrie und E-</w:t>
      </w:r>
      <w:proofErr w:type="spellStart"/>
      <w:r w:rsidR="00302D81">
        <w:rPr>
          <w:rFonts w:ascii="Arial" w:hAnsi="Arial"/>
          <w:b/>
          <w:sz w:val="32"/>
        </w:rPr>
        <w:t>Health</w:t>
      </w:r>
      <w:proofErr w:type="spellEnd"/>
    </w:p>
    <w:p w:rsidR="00276766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4C7443">
        <w:rPr>
          <w:rFonts w:ascii="Arial" w:hAnsi="Arial"/>
          <w:b/>
          <w:i/>
          <w:sz w:val="22"/>
        </w:rPr>
        <w:t xml:space="preserve">[Essen, </w:t>
      </w:r>
      <w:r w:rsidR="009867D2" w:rsidRPr="009867D2">
        <w:rPr>
          <w:rFonts w:ascii="Arial" w:hAnsi="Arial"/>
          <w:b/>
          <w:i/>
          <w:sz w:val="22"/>
        </w:rPr>
        <w:t>2</w:t>
      </w:r>
      <w:r w:rsidR="0021655D" w:rsidRPr="009867D2">
        <w:rPr>
          <w:rFonts w:ascii="Arial" w:hAnsi="Arial"/>
          <w:b/>
          <w:i/>
          <w:sz w:val="22"/>
        </w:rPr>
        <w:t xml:space="preserve">. Oktober </w:t>
      </w:r>
      <w:r w:rsidR="00C46830" w:rsidRPr="00302D81">
        <w:rPr>
          <w:rFonts w:ascii="Arial" w:hAnsi="Arial"/>
          <w:b/>
          <w:i/>
          <w:sz w:val="22"/>
        </w:rPr>
        <w:t>2</w:t>
      </w:r>
      <w:r w:rsidR="00A164CA" w:rsidRPr="00302D81">
        <w:rPr>
          <w:rFonts w:ascii="Arial" w:hAnsi="Arial"/>
          <w:b/>
          <w:i/>
          <w:sz w:val="22"/>
        </w:rPr>
        <w:t>0</w:t>
      </w:r>
      <w:r w:rsidR="00440BD5" w:rsidRPr="00302D81">
        <w:rPr>
          <w:rFonts w:ascii="Arial" w:hAnsi="Arial"/>
          <w:b/>
          <w:i/>
          <w:sz w:val="22"/>
        </w:rPr>
        <w:t>1</w:t>
      </w:r>
      <w:r w:rsidR="00BD1C24" w:rsidRPr="00302D81">
        <w:rPr>
          <w:rFonts w:ascii="Arial" w:hAnsi="Arial"/>
          <w:b/>
          <w:i/>
          <w:sz w:val="22"/>
        </w:rPr>
        <w:t>9</w:t>
      </w:r>
      <w:r w:rsidR="00A164CA" w:rsidRPr="00302D81">
        <w:rPr>
          <w:rFonts w:ascii="Arial" w:hAnsi="Arial"/>
          <w:b/>
          <w:i/>
          <w:sz w:val="22"/>
        </w:rPr>
        <w:t>]</w:t>
      </w:r>
      <w:r w:rsidR="00A164CA" w:rsidRPr="00302D81">
        <w:rPr>
          <w:rFonts w:ascii="Arial" w:hAnsi="Arial"/>
          <w:b/>
          <w:sz w:val="22"/>
        </w:rPr>
        <w:t xml:space="preserve"> </w:t>
      </w:r>
      <w:r w:rsidR="00302D81" w:rsidRPr="00302D81">
        <w:rPr>
          <w:rFonts w:ascii="Arial" w:hAnsi="Arial"/>
          <w:b/>
          <w:sz w:val="22"/>
        </w:rPr>
        <w:t>I</w:t>
      </w:r>
      <w:r w:rsidR="00276766">
        <w:rPr>
          <w:rFonts w:ascii="Arial" w:hAnsi="Arial"/>
          <w:b/>
          <w:sz w:val="22"/>
        </w:rPr>
        <w:t xml:space="preserve">n der digitalen Welt von </w:t>
      </w:r>
      <w:r w:rsidR="00302D81" w:rsidRPr="00302D81">
        <w:rPr>
          <w:rFonts w:ascii="Arial" w:hAnsi="Arial"/>
          <w:b/>
          <w:sz w:val="22"/>
        </w:rPr>
        <w:t>2019 ist IT-Sicherheit zu eine</w:t>
      </w:r>
      <w:r w:rsidR="00302D81">
        <w:rPr>
          <w:rFonts w:ascii="Arial" w:hAnsi="Arial"/>
          <w:b/>
          <w:sz w:val="22"/>
        </w:rPr>
        <w:t>m Fundament viele</w:t>
      </w:r>
      <w:r w:rsidR="00D63F20">
        <w:rPr>
          <w:rFonts w:ascii="Arial" w:hAnsi="Arial"/>
          <w:b/>
          <w:sz w:val="22"/>
        </w:rPr>
        <w:t>r</w:t>
      </w:r>
      <w:r w:rsidR="00302D81">
        <w:rPr>
          <w:rFonts w:ascii="Arial" w:hAnsi="Arial"/>
          <w:b/>
          <w:sz w:val="22"/>
        </w:rPr>
        <w:t xml:space="preserve"> Prozesse in </w:t>
      </w:r>
      <w:r w:rsidR="00276766">
        <w:rPr>
          <w:rFonts w:ascii="Arial" w:hAnsi="Arial"/>
          <w:b/>
          <w:sz w:val="22"/>
        </w:rPr>
        <w:t xml:space="preserve">Staat, Wirtschaft und Gesellschaft geworden. Dort, wo es </w:t>
      </w:r>
      <w:r w:rsidR="000D2EC3">
        <w:rPr>
          <w:rFonts w:ascii="Arial" w:hAnsi="Arial"/>
          <w:b/>
          <w:sz w:val="22"/>
        </w:rPr>
        <w:t xml:space="preserve">in </w:t>
      </w:r>
      <w:r w:rsidR="00276766">
        <w:rPr>
          <w:rFonts w:ascii="Arial" w:hAnsi="Arial"/>
          <w:b/>
          <w:sz w:val="22"/>
        </w:rPr>
        <w:t>besonder</w:t>
      </w:r>
      <w:r w:rsidR="000D2EC3">
        <w:rPr>
          <w:rFonts w:ascii="Arial" w:hAnsi="Arial"/>
          <w:b/>
          <w:sz w:val="22"/>
        </w:rPr>
        <w:t xml:space="preserve">em Maße </w:t>
      </w:r>
      <w:r w:rsidR="00276766">
        <w:rPr>
          <w:rFonts w:ascii="Arial" w:hAnsi="Arial"/>
          <w:b/>
          <w:sz w:val="22"/>
        </w:rPr>
        <w:t xml:space="preserve">auf </w:t>
      </w:r>
      <w:r w:rsidR="00806AFF">
        <w:rPr>
          <w:rFonts w:ascii="Arial" w:hAnsi="Arial"/>
          <w:b/>
          <w:sz w:val="22"/>
        </w:rPr>
        <w:t xml:space="preserve">digitale </w:t>
      </w:r>
      <w:r w:rsidR="00276766">
        <w:rPr>
          <w:rFonts w:ascii="Arial" w:hAnsi="Arial"/>
          <w:b/>
          <w:sz w:val="22"/>
        </w:rPr>
        <w:t xml:space="preserve">Sicherheit ankommt, </w:t>
      </w:r>
      <w:r w:rsidR="00806AFF">
        <w:rPr>
          <w:rFonts w:ascii="Arial" w:hAnsi="Arial"/>
          <w:b/>
          <w:sz w:val="22"/>
        </w:rPr>
        <w:t xml:space="preserve">ist secunet aktiv. </w:t>
      </w:r>
      <w:r w:rsidR="00276766">
        <w:rPr>
          <w:rFonts w:ascii="Arial" w:hAnsi="Arial"/>
          <w:b/>
          <w:sz w:val="22"/>
        </w:rPr>
        <w:t xml:space="preserve">Auf der IT-Security-Messe it-sa 2019 </w:t>
      </w:r>
      <w:r w:rsidR="005133B0">
        <w:rPr>
          <w:rFonts w:ascii="Arial" w:hAnsi="Arial"/>
          <w:b/>
          <w:sz w:val="22"/>
        </w:rPr>
        <w:t xml:space="preserve">in Nürnberg </w:t>
      </w:r>
      <w:r w:rsidR="00FB7D02">
        <w:rPr>
          <w:rFonts w:ascii="Arial" w:hAnsi="Arial"/>
          <w:b/>
          <w:sz w:val="22"/>
        </w:rPr>
        <w:t xml:space="preserve">präsentiert </w:t>
      </w:r>
      <w:r w:rsidR="00276766">
        <w:rPr>
          <w:rFonts w:ascii="Arial" w:hAnsi="Arial"/>
          <w:b/>
          <w:sz w:val="22"/>
        </w:rPr>
        <w:t xml:space="preserve">secunet </w:t>
      </w:r>
      <w:r w:rsidR="00DA6B2D">
        <w:rPr>
          <w:rFonts w:ascii="Arial" w:hAnsi="Arial"/>
          <w:b/>
          <w:sz w:val="22"/>
        </w:rPr>
        <w:t xml:space="preserve">ein breites Spektrum von </w:t>
      </w:r>
      <w:r w:rsidR="00276766">
        <w:rPr>
          <w:rFonts w:ascii="Arial" w:hAnsi="Arial"/>
          <w:b/>
          <w:sz w:val="22"/>
        </w:rPr>
        <w:t xml:space="preserve">Lösungen für </w:t>
      </w:r>
      <w:r w:rsidR="00806AFF" w:rsidRPr="00806AFF">
        <w:rPr>
          <w:rFonts w:ascii="Arial" w:hAnsi="Arial"/>
          <w:b/>
          <w:sz w:val="22"/>
        </w:rPr>
        <w:t>staatliche und militärische Organisationen, Sicherheitsbehörden</w:t>
      </w:r>
      <w:r w:rsidR="00806AFF">
        <w:rPr>
          <w:rFonts w:ascii="Arial" w:hAnsi="Arial"/>
          <w:b/>
          <w:sz w:val="22"/>
        </w:rPr>
        <w:t>, k</w:t>
      </w:r>
      <w:r w:rsidR="00806AFF" w:rsidRPr="00806AFF">
        <w:rPr>
          <w:rFonts w:ascii="Arial" w:hAnsi="Arial"/>
          <w:b/>
          <w:sz w:val="22"/>
        </w:rPr>
        <w:t>ritische Infrastrukturen</w:t>
      </w:r>
      <w:r w:rsidR="00806AFF">
        <w:rPr>
          <w:rFonts w:ascii="Arial" w:hAnsi="Arial"/>
          <w:b/>
          <w:sz w:val="22"/>
        </w:rPr>
        <w:t>, die Industrie und das Gesundheitswesen.</w:t>
      </w:r>
    </w:p>
    <w:p w:rsidR="00DA6B2D" w:rsidRDefault="00DA6B2D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Auswahl der secunet Themen auf der it-sa macht deutlich, dass IT-Sicherheitslösungen heute immer mehr üb</w:t>
      </w:r>
      <w:r w:rsidR="000D2EC3">
        <w:rPr>
          <w:rFonts w:ascii="Arial" w:hAnsi="Arial"/>
          <w:sz w:val="22"/>
        </w:rPr>
        <w:t>er d</w:t>
      </w:r>
      <w:r>
        <w:rPr>
          <w:rFonts w:ascii="Arial" w:hAnsi="Arial"/>
          <w:sz w:val="22"/>
        </w:rPr>
        <w:t xml:space="preserve">en </w:t>
      </w:r>
      <w:r w:rsidR="000D2EC3">
        <w:rPr>
          <w:rFonts w:ascii="Arial" w:hAnsi="Arial"/>
          <w:sz w:val="22"/>
        </w:rPr>
        <w:t>reine</w:t>
      </w:r>
      <w:r>
        <w:rPr>
          <w:rFonts w:ascii="Arial" w:hAnsi="Arial"/>
          <w:sz w:val="22"/>
        </w:rPr>
        <w:t>n Schutz vo</w:t>
      </w:r>
      <w:r w:rsidR="005C6730">
        <w:rPr>
          <w:rFonts w:ascii="Arial" w:hAnsi="Arial"/>
          <w:sz w:val="22"/>
        </w:rPr>
        <w:t xml:space="preserve">rhandener </w:t>
      </w:r>
      <w:r>
        <w:rPr>
          <w:rFonts w:ascii="Arial" w:hAnsi="Arial"/>
          <w:sz w:val="22"/>
        </w:rPr>
        <w:t xml:space="preserve">IT-Infrastrukturen hinausgehen. </w:t>
      </w:r>
      <w:r w:rsidR="000E0937">
        <w:rPr>
          <w:rFonts w:ascii="Arial" w:hAnsi="Arial"/>
          <w:sz w:val="22"/>
        </w:rPr>
        <w:t>Bei vielen digitalen Angeboten ist Sicherheit ein unabdingbarer Baustein der Gesamtlösung. Ohne Vertrauen in die technische Sicherheit sind Onlinebanking, E-Commerce und Industrie 4.0 nicht möglich. Nur mit einer sicheren und vertrauenswürdig</w:t>
      </w:r>
      <w:r w:rsidR="00465343">
        <w:rPr>
          <w:rFonts w:ascii="Arial" w:hAnsi="Arial"/>
          <w:sz w:val="22"/>
        </w:rPr>
        <w:t>en</w:t>
      </w:r>
      <w:r w:rsidR="000E0937">
        <w:rPr>
          <w:rFonts w:ascii="Arial" w:hAnsi="Arial"/>
          <w:sz w:val="22"/>
        </w:rPr>
        <w:t xml:space="preserve"> Infrastruktur können </w:t>
      </w:r>
      <w:r w:rsidR="005C6730">
        <w:rPr>
          <w:rFonts w:ascii="Arial" w:hAnsi="Arial"/>
          <w:sz w:val="22"/>
        </w:rPr>
        <w:t>B</w:t>
      </w:r>
      <w:r>
        <w:rPr>
          <w:rFonts w:ascii="Arial" w:hAnsi="Arial"/>
          <w:sz w:val="22"/>
        </w:rPr>
        <w:t xml:space="preserve">ehörden und Unternehmen </w:t>
      </w:r>
      <w:r w:rsidR="00AA6B88">
        <w:rPr>
          <w:rFonts w:ascii="Arial" w:hAnsi="Arial"/>
          <w:sz w:val="22"/>
        </w:rPr>
        <w:t>von den Möglichkeiten der Digitalisierung profitieren.</w:t>
      </w:r>
    </w:p>
    <w:p w:rsidR="007E1AE2" w:rsidRDefault="007E1AE2" w:rsidP="005C70F8">
      <w:pPr>
        <w:tabs>
          <w:tab w:val="left" w:pos="5298"/>
        </w:tabs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Industrie 4.0</w:t>
      </w:r>
      <w:r w:rsidR="001A4228">
        <w:rPr>
          <w:rFonts w:ascii="Arial" w:hAnsi="Arial"/>
          <w:b/>
          <w:sz w:val="22"/>
        </w:rPr>
        <w:t>: vernetzt und doch sicher</w:t>
      </w:r>
      <w:r w:rsidR="005C70F8">
        <w:rPr>
          <w:rFonts w:ascii="Arial" w:hAnsi="Arial"/>
          <w:b/>
          <w:sz w:val="22"/>
        </w:rPr>
        <w:tab/>
      </w:r>
    </w:p>
    <w:p w:rsidR="00D63F20" w:rsidRDefault="007E1AE2" w:rsidP="00D63F20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Betreiber von Industrieanlagen </w:t>
      </w:r>
      <w:r w:rsidR="00465343">
        <w:rPr>
          <w:rFonts w:ascii="Arial" w:hAnsi="Arial"/>
          <w:sz w:val="22"/>
        </w:rPr>
        <w:t xml:space="preserve">müssen </w:t>
      </w:r>
      <w:r>
        <w:rPr>
          <w:rFonts w:ascii="Arial" w:hAnsi="Arial"/>
          <w:sz w:val="22"/>
        </w:rPr>
        <w:t xml:space="preserve">heute </w:t>
      </w:r>
      <w:r w:rsidR="00533DBE">
        <w:rPr>
          <w:rFonts w:ascii="Arial" w:hAnsi="Arial"/>
          <w:sz w:val="22"/>
        </w:rPr>
        <w:t xml:space="preserve">Infrastrukturelemente </w:t>
      </w:r>
      <w:r w:rsidR="00465343">
        <w:rPr>
          <w:rFonts w:ascii="Arial" w:hAnsi="Arial"/>
          <w:sz w:val="22"/>
        </w:rPr>
        <w:t xml:space="preserve">über das Internet </w:t>
      </w:r>
      <w:r>
        <w:rPr>
          <w:rFonts w:ascii="Arial" w:hAnsi="Arial"/>
          <w:sz w:val="22"/>
        </w:rPr>
        <w:t xml:space="preserve">vernetzen, die ursprünglich nicht dafür </w:t>
      </w:r>
      <w:r w:rsidR="00533DBE">
        <w:rPr>
          <w:rFonts w:ascii="Arial" w:hAnsi="Arial"/>
          <w:sz w:val="22"/>
        </w:rPr>
        <w:t>konzipiert wurden</w:t>
      </w:r>
      <w:r w:rsidR="00465343">
        <w:rPr>
          <w:rFonts w:ascii="Arial" w:hAnsi="Arial"/>
          <w:sz w:val="22"/>
        </w:rPr>
        <w:t xml:space="preserve"> und teilweise Jahrzehnte alt sind</w:t>
      </w:r>
      <w:r w:rsidR="00533DBE">
        <w:rPr>
          <w:rFonts w:ascii="Arial" w:hAnsi="Arial"/>
          <w:sz w:val="22"/>
        </w:rPr>
        <w:t xml:space="preserve">. Mit secunet Lösungen gelingt dies sicher und effizient. </w:t>
      </w:r>
      <w:r w:rsidR="00B972D6">
        <w:rPr>
          <w:rFonts w:ascii="Arial" w:hAnsi="Arial"/>
          <w:sz w:val="22"/>
        </w:rPr>
        <w:t xml:space="preserve">Das System </w:t>
      </w:r>
      <w:r w:rsidR="00533DBE">
        <w:rPr>
          <w:rFonts w:ascii="Arial" w:hAnsi="Arial"/>
          <w:sz w:val="22"/>
        </w:rPr>
        <w:t xml:space="preserve">secunet </w:t>
      </w:r>
      <w:proofErr w:type="spellStart"/>
      <w:r w:rsidR="00533DBE">
        <w:rPr>
          <w:rFonts w:ascii="Arial" w:hAnsi="Arial"/>
          <w:sz w:val="22"/>
        </w:rPr>
        <w:t>edge</w:t>
      </w:r>
      <w:proofErr w:type="spellEnd"/>
      <w:r w:rsidR="00533DBE">
        <w:rPr>
          <w:rFonts w:ascii="Arial" w:hAnsi="Arial"/>
          <w:sz w:val="22"/>
        </w:rPr>
        <w:t xml:space="preserve"> </w:t>
      </w:r>
      <w:r w:rsidR="00D63F20">
        <w:rPr>
          <w:rFonts w:ascii="Arial" w:hAnsi="Arial"/>
          <w:sz w:val="22"/>
        </w:rPr>
        <w:t xml:space="preserve">legt sich wie </w:t>
      </w:r>
      <w:r w:rsidR="00D63F20" w:rsidRPr="00D63F20">
        <w:rPr>
          <w:rFonts w:ascii="Arial" w:hAnsi="Arial"/>
          <w:sz w:val="22"/>
        </w:rPr>
        <w:t xml:space="preserve">eine Schutzhülle um </w:t>
      </w:r>
      <w:r w:rsidR="00D63F20">
        <w:rPr>
          <w:rFonts w:ascii="Arial" w:hAnsi="Arial"/>
          <w:sz w:val="22"/>
        </w:rPr>
        <w:t xml:space="preserve">eine </w:t>
      </w:r>
      <w:r w:rsidR="00D63F20" w:rsidRPr="00D63F20">
        <w:rPr>
          <w:rFonts w:ascii="Arial" w:hAnsi="Arial"/>
          <w:sz w:val="22"/>
        </w:rPr>
        <w:t>Maschine und entkoppelt ihren Lebenszyklus von dem der IT-Umgebung</w:t>
      </w:r>
      <w:r w:rsidR="00D63F20">
        <w:rPr>
          <w:rFonts w:ascii="Arial" w:hAnsi="Arial"/>
          <w:sz w:val="22"/>
        </w:rPr>
        <w:t xml:space="preserve">. </w:t>
      </w:r>
      <w:r w:rsidR="00D63F20" w:rsidRPr="00D63F20">
        <w:rPr>
          <w:rFonts w:ascii="Arial" w:hAnsi="Arial"/>
          <w:sz w:val="22"/>
        </w:rPr>
        <w:t xml:space="preserve">Gleichzeitig ermöglicht secunet </w:t>
      </w:r>
      <w:proofErr w:type="spellStart"/>
      <w:r w:rsidR="00D63F20" w:rsidRPr="00D63F20">
        <w:rPr>
          <w:rFonts w:ascii="Arial" w:hAnsi="Arial"/>
          <w:sz w:val="22"/>
        </w:rPr>
        <w:t>edge</w:t>
      </w:r>
      <w:proofErr w:type="spellEnd"/>
      <w:r w:rsidR="00D63F20" w:rsidRPr="00D63F20">
        <w:rPr>
          <w:rFonts w:ascii="Arial" w:hAnsi="Arial"/>
          <w:sz w:val="22"/>
        </w:rPr>
        <w:t xml:space="preserve"> die sichere und problemlose Anbindung </w:t>
      </w:r>
      <w:r w:rsidR="009D1236">
        <w:rPr>
          <w:rFonts w:ascii="Arial" w:hAnsi="Arial"/>
          <w:sz w:val="22"/>
        </w:rPr>
        <w:t xml:space="preserve">von </w:t>
      </w:r>
      <w:r w:rsidR="00DA4D20">
        <w:rPr>
          <w:rFonts w:ascii="Arial" w:hAnsi="Arial"/>
          <w:sz w:val="22"/>
        </w:rPr>
        <w:t>Maschine</w:t>
      </w:r>
      <w:r w:rsidR="009D1236">
        <w:rPr>
          <w:rFonts w:ascii="Arial" w:hAnsi="Arial"/>
          <w:sz w:val="22"/>
        </w:rPr>
        <w:t>n und Anlagen</w:t>
      </w:r>
      <w:r w:rsidR="00DA4D20">
        <w:rPr>
          <w:rFonts w:ascii="Arial" w:hAnsi="Arial"/>
          <w:sz w:val="22"/>
        </w:rPr>
        <w:t xml:space="preserve"> </w:t>
      </w:r>
      <w:r w:rsidR="00D63F20" w:rsidRPr="00D63F20">
        <w:rPr>
          <w:rFonts w:ascii="Arial" w:hAnsi="Arial"/>
          <w:sz w:val="22"/>
        </w:rPr>
        <w:t xml:space="preserve">an </w:t>
      </w:r>
      <w:r w:rsidR="009D1236">
        <w:rPr>
          <w:rFonts w:ascii="Arial" w:hAnsi="Arial"/>
          <w:sz w:val="22"/>
        </w:rPr>
        <w:t>moderne</w:t>
      </w:r>
      <w:r w:rsidR="00D63F20" w:rsidRPr="00D63F20">
        <w:rPr>
          <w:rFonts w:ascii="Arial" w:hAnsi="Arial"/>
          <w:sz w:val="22"/>
        </w:rPr>
        <w:t xml:space="preserve"> </w:t>
      </w:r>
      <w:proofErr w:type="spellStart"/>
      <w:r w:rsidR="00D63F20" w:rsidRPr="00D63F20">
        <w:rPr>
          <w:rFonts w:ascii="Arial" w:hAnsi="Arial"/>
          <w:sz w:val="22"/>
        </w:rPr>
        <w:t>IoT</w:t>
      </w:r>
      <w:proofErr w:type="spellEnd"/>
      <w:r w:rsidR="00D63F20" w:rsidRPr="00D63F20">
        <w:rPr>
          <w:rFonts w:ascii="Arial" w:hAnsi="Arial"/>
          <w:sz w:val="22"/>
        </w:rPr>
        <w:t>-Plattformen</w:t>
      </w:r>
      <w:r w:rsidR="009D1236">
        <w:rPr>
          <w:rFonts w:ascii="Arial" w:hAnsi="Arial"/>
          <w:sz w:val="22"/>
        </w:rPr>
        <w:t>. Der Netzwerkverkehr wird</w:t>
      </w:r>
      <w:r w:rsidR="00E30BCB">
        <w:rPr>
          <w:rFonts w:ascii="Arial" w:hAnsi="Arial"/>
          <w:sz w:val="22"/>
        </w:rPr>
        <w:t xml:space="preserve"> in Echtzeit</w:t>
      </w:r>
      <w:r w:rsidR="009D1236">
        <w:rPr>
          <w:rFonts w:ascii="Arial" w:hAnsi="Arial"/>
          <w:sz w:val="22"/>
        </w:rPr>
        <w:t xml:space="preserve"> überwacht</w:t>
      </w:r>
      <w:r w:rsidR="00FA4462">
        <w:rPr>
          <w:rFonts w:ascii="Arial" w:hAnsi="Arial"/>
          <w:sz w:val="22"/>
        </w:rPr>
        <w:t>,</w:t>
      </w:r>
      <w:r w:rsidR="009D1236">
        <w:rPr>
          <w:rFonts w:ascii="Arial" w:hAnsi="Arial"/>
          <w:sz w:val="22"/>
        </w:rPr>
        <w:t xml:space="preserve"> und nur erwünschter </w:t>
      </w:r>
      <w:r w:rsidR="002E69BD">
        <w:rPr>
          <w:rFonts w:ascii="Arial" w:hAnsi="Arial"/>
          <w:sz w:val="22"/>
        </w:rPr>
        <w:t>Zugriff, beispielsweise für die Fernwartung durch Servicetechniker, wird zugelassen</w:t>
      </w:r>
      <w:r w:rsidR="00E30BCB">
        <w:rPr>
          <w:rFonts w:ascii="Arial" w:hAnsi="Arial"/>
          <w:sz w:val="22"/>
        </w:rPr>
        <w:t xml:space="preserve">. </w:t>
      </w:r>
      <w:r w:rsidR="005C6730">
        <w:rPr>
          <w:rFonts w:ascii="Arial" w:hAnsi="Arial"/>
          <w:sz w:val="22"/>
        </w:rPr>
        <w:t>So liefert die Lösung die Basis, um Industrie-4.0-Konzepte umzusetzen.</w:t>
      </w:r>
    </w:p>
    <w:p w:rsidR="009867D2" w:rsidRDefault="009867D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9549C0" w:rsidRDefault="00FB7D02" w:rsidP="00AA3C26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FB7D02">
        <w:rPr>
          <w:rFonts w:ascii="Arial" w:hAnsi="Arial"/>
          <w:b/>
          <w:sz w:val="22"/>
        </w:rPr>
        <w:lastRenderedPageBreak/>
        <w:t xml:space="preserve">SINA: </w:t>
      </w:r>
      <w:r w:rsidR="001A4228">
        <w:rPr>
          <w:rFonts w:ascii="Arial" w:hAnsi="Arial"/>
          <w:b/>
          <w:sz w:val="22"/>
        </w:rPr>
        <w:t xml:space="preserve">wenn </w:t>
      </w:r>
      <w:r w:rsidR="00DA4D20">
        <w:rPr>
          <w:rFonts w:ascii="Arial" w:hAnsi="Arial"/>
          <w:b/>
          <w:sz w:val="22"/>
        </w:rPr>
        <w:t>gewöhnliche IT-Sicherheit nicht ausreicht</w:t>
      </w:r>
    </w:p>
    <w:p w:rsidR="00FB7D02" w:rsidRPr="004C7443" w:rsidRDefault="004C7443" w:rsidP="00B7031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</w:t>
      </w:r>
      <w:r w:rsidR="0048415B">
        <w:rPr>
          <w:rFonts w:ascii="Arial" w:hAnsi="Arial"/>
          <w:sz w:val="22"/>
        </w:rPr>
        <w:t>H</w:t>
      </w:r>
      <w:r>
        <w:rPr>
          <w:rFonts w:ascii="Arial" w:hAnsi="Arial"/>
          <w:sz w:val="22"/>
        </w:rPr>
        <w:t xml:space="preserve">ochsicherheitsarchitektur </w:t>
      </w:r>
      <w:r w:rsidR="00B70312">
        <w:rPr>
          <w:rFonts w:ascii="Arial" w:hAnsi="Arial"/>
          <w:sz w:val="22"/>
        </w:rPr>
        <w:t>SINA</w:t>
      </w:r>
      <w:r w:rsidR="002E69BD">
        <w:rPr>
          <w:rFonts w:ascii="Arial" w:hAnsi="Arial"/>
          <w:sz w:val="22"/>
        </w:rPr>
        <w:t xml:space="preserve"> wird</w:t>
      </w:r>
      <w:r w:rsidR="0048415B">
        <w:rPr>
          <w:rFonts w:ascii="Arial" w:hAnsi="Arial"/>
          <w:sz w:val="22"/>
        </w:rPr>
        <w:t xml:space="preserve"> von Behörden</w:t>
      </w:r>
      <w:r w:rsidR="002B015C">
        <w:rPr>
          <w:rFonts w:ascii="Arial" w:hAnsi="Arial"/>
          <w:sz w:val="22"/>
        </w:rPr>
        <w:t xml:space="preserve"> und </w:t>
      </w:r>
      <w:r w:rsidR="0048415B">
        <w:rPr>
          <w:rFonts w:ascii="Arial" w:hAnsi="Arial"/>
          <w:sz w:val="22"/>
        </w:rPr>
        <w:t xml:space="preserve">militärischen Organisationen </w:t>
      </w:r>
      <w:r w:rsidR="001A4228">
        <w:rPr>
          <w:rFonts w:ascii="Arial" w:hAnsi="Arial"/>
          <w:sz w:val="22"/>
        </w:rPr>
        <w:t>s</w:t>
      </w:r>
      <w:r w:rsidR="0048415B">
        <w:rPr>
          <w:rFonts w:ascii="Arial" w:hAnsi="Arial"/>
          <w:sz w:val="22"/>
        </w:rPr>
        <w:t xml:space="preserve">eit vielen Jahren erfolgreich </w:t>
      </w:r>
      <w:r w:rsidR="00DA4D20">
        <w:rPr>
          <w:rFonts w:ascii="Arial" w:hAnsi="Arial"/>
          <w:sz w:val="22"/>
        </w:rPr>
        <w:t>zur Übertragung und Bearbeitung besonders sensibler Daten e</w:t>
      </w:r>
      <w:r w:rsidR="0048415B">
        <w:rPr>
          <w:rFonts w:ascii="Arial" w:hAnsi="Arial"/>
          <w:sz w:val="22"/>
        </w:rPr>
        <w:t>ingesetzt</w:t>
      </w:r>
      <w:r w:rsidR="002E69BD">
        <w:rPr>
          <w:rFonts w:ascii="Arial" w:hAnsi="Arial"/>
          <w:sz w:val="22"/>
        </w:rPr>
        <w:t xml:space="preserve">. Auf </w:t>
      </w:r>
      <w:r>
        <w:rPr>
          <w:rFonts w:ascii="Arial" w:hAnsi="Arial"/>
          <w:sz w:val="22"/>
        </w:rPr>
        <w:t xml:space="preserve">der it-sa 2019 </w:t>
      </w:r>
      <w:r w:rsidR="002E69BD">
        <w:rPr>
          <w:rFonts w:ascii="Arial" w:hAnsi="Arial"/>
          <w:sz w:val="22"/>
        </w:rPr>
        <w:t>stellt secunet</w:t>
      </w:r>
      <w:r>
        <w:rPr>
          <w:rFonts w:ascii="Arial" w:hAnsi="Arial"/>
          <w:sz w:val="22"/>
        </w:rPr>
        <w:t xml:space="preserve"> </w:t>
      </w:r>
      <w:r w:rsidR="00F0207E">
        <w:rPr>
          <w:rFonts w:ascii="Arial" w:hAnsi="Arial"/>
          <w:sz w:val="22"/>
        </w:rPr>
        <w:t xml:space="preserve">neue </w:t>
      </w:r>
      <w:r w:rsidR="0048415B">
        <w:rPr>
          <w:rFonts w:ascii="Arial" w:hAnsi="Arial"/>
          <w:sz w:val="22"/>
        </w:rPr>
        <w:t>Client</w:t>
      </w:r>
      <w:r w:rsidR="00F0207E">
        <w:rPr>
          <w:rFonts w:ascii="Arial" w:hAnsi="Arial"/>
          <w:sz w:val="22"/>
        </w:rPr>
        <w:t xml:space="preserve">-Varianten </w:t>
      </w:r>
      <w:r w:rsidR="0048415B">
        <w:rPr>
          <w:rFonts w:ascii="Arial" w:hAnsi="Arial"/>
          <w:sz w:val="22"/>
        </w:rPr>
        <w:t xml:space="preserve">und </w:t>
      </w:r>
      <w:r w:rsidR="002E69BD">
        <w:rPr>
          <w:rFonts w:ascii="Arial" w:hAnsi="Arial"/>
          <w:sz w:val="22"/>
        </w:rPr>
        <w:t xml:space="preserve">eine innovative Lösung für </w:t>
      </w:r>
      <w:r w:rsidR="0048415B">
        <w:rPr>
          <w:rFonts w:ascii="Arial" w:hAnsi="Arial"/>
          <w:sz w:val="22"/>
        </w:rPr>
        <w:t>hochsichere Telefonie</w:t>
      </w:r>
      <w:r w:rsidR="002E69BD">
        <w:rPr>
          <w:rFonts w:ascii="Arial" w:hAnsi="Arial"/>
          <w:sz w:val="22"/>
        </w:rPr>
        <w:t xml:space="preserve"> vor</w:t>
      </w:r>
      <w:r w:rsidR="0048415B">
        <w:rPr>
          <w:rFonts w:ascii="Arial" w:hAnsi="Arial"/>
          <w:sz w:val="22"/>
        </w:rPr>
        <w:t>.</w:t>
      </w:r>
      <w:r w:rsidR="005C6730">
        <w:rPr>
          <w:rFonts w:ascii="Arial" w:hAnsi="Arial"/>
          <w:sz w:val="22"/>
        </w:rPr>
        <w:t xml:space="preserve"> </w:t>
      </w:r>
      <w:r w:rsidR="006A2063">
        <w:rPr>
          <w:rFonts w:ascii="Arial" w:hAnsi="Arial"/>
          <w:sz w:val="22"/>
        </w:rPr>
        <w:t xml:space="preserve">Im Fokus der Messepräsenz steht außerdem die </w:t>
      </w:r>
      <w:r w:rsidR="005C6730" w:rsidRPr="005C6730">
        <w:rPr>
          <w:rFonts w:ascii="Arial" w:hAnsi="Arial"/>
          <w:sz w:val="22"/>
        </w:rPr>
        <w:t>Kooperationsplattform SINA Workflow</w:t>
      </w:r>
      <w:r w:rsidR="006A2063">
        <w:rPr>
          <w:rFonts w:ascii="Arial" w:hAnsi="Arial"/>
          <w:sz w:val="22"/>
        </w:rPr>
        <w:t>. Sie</w:t>
      </w:r>
      <w:r w:rsidR="005C6730" w:rsidRPr="005C6730">
        <w:rPr>
          <w:rFonts w:ascii="Arial" w:hAnsi="Arial"/>
          <w:sz w:val="22"/>
        </w:rPr>
        <w:t xml:space="preserve"> ermöglicht einen durchgängig digitalen Umgang mit Verschlusssachen – vorschriftenkonform und ganz ohne Medienbruch.</w:t>
      </w:r>
    </w:p>
    <w:p w:rsidR="00F0207E" w:rsidRDefault="00F0207E" w:rsidP="001A4228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Innere Sicherheit: Identitäten digital überprüfen</w:t>
      </w:r>
    </w:p>
    <w:p w:rsidR="00F0207E" w:rsidRPr="00F0207E" w:rsidRDefault="00074C7A" w:rsidP="001A4228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Bei Themen wie Grenzkontrolle und Identitätsfeststellung setzen Sicherheitsbehörden in Deutschland und Europa </w:t>
      </w:r>
      <w:r w:rsidR="006A2063">
        <w:rPr>
          <w:rFonts w:ascii="Arial" w:hAnsi="Arial"/>
          <w:sz w:val="22"/>
        </w:rPr>
        <w:t>verstärkt</w:t>
      </w:r>
      <w:r>
        <w:rPr>
          <w:rFonts w:ascii="Arial" w:hAnsi="Arial"/>
          <w:sz w:val="22"/>
        </w:rPr>
        <w:t xml:space="preserve"> auf Tech</w:t>
      </w:r>
      <w:r w:rsidR="00F0207E">
        <w:rPr>
          <w:rFonts w:ascii="Arial" w:hAnsi="Arial"/>
          <w:sz w:val="22"/>
        </w:rPr>
        <w:t xml:space="preserve">nologie von secunet. Auf der it-sa zeigt das Unternehmen unter anderem die mobile App secunet </w:t>
      </w:r>
      <w:proofErr w:type="spellStart"/>
      <w:r w:rsidR="00F0207E">
        <w:rPr>
          <w:rFonts w:ascii="Arial" w:hAnsi="Arial"/>
          <w:sz w:val="22"/>
        </w:rPr>
        <w:t>bocoa</w:t>
      </w:r>
      <w:proofErr w:type="spellEnd"/>
      <w:r w:rsidR="00F0207E">
        <w:rPr>
          <w:rFonts w:ascii="Arial" w:hAnsi="Arial"/>
          <w:sz w:val="22"/>
        </w:rPr>
        <w:t xml:space="preserve">, mit </w:t>
      </w:r>
      <w:r w:rsidR="002E69BD">
        <w:rPr>
          <w:rFonts w:ascii="Arial" w:hAnsi="Arial"/>
          <w:sz w:val="22"/>
        </w:rPr>
        <w:t xml:space="preserve">der mobile Personenkontrollen auch auf </w:t>
      </w:r>
      <w:r w:rsidR="00F0207E">
        <w:rPr>
          <w:rFonts w:ascii="Arial" w:hAnsi="Arial"/>
          <w:sz w:val="22"/>
        </w:rPr>
        <w:t xml:space="preserve">gängigen Smartphones </w:t>
      </w:r>
      <w:r w:rsidR="002E69BD">
        <w:rPr>
          <w:rFonts w:ascii="Arial" w:hAnsi="Arial"/>
          <w:sz w:val="22"/>
        </w:rPr>
        <w:t>durchgeführt werden können</w:t>
      </w:r>
      <w:r w:rsidR="00F0207E">
        <w:rPr>
          <w:rFonts w:ascii="Arial" w:hAnsi="Arial"/>
          <w:sz w:val="22"/>
        </w:rPr>
        <w:t>.</w:t>
      </w:r>
    </w:p>
    <w:p w:rsidR="001A4228" w:rsidRPr="001A4228" w:rsidRDefault="001A4228" w:rsidP="001A4228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1A4228">
        <w:rPr>
          <w:rFonts w:ascii="Arial" w:hAnsi="Arial"/>
          <w:b/>
          <w:sz w:val="22"/>
        </w:rPr>
        <w:t>Automotive Security</w:t>
      </w:r>
      <w:r w:rsidR="00F0207E">
        <w:rPr>
          <w:rFonts w:ascii="Arial" w:hAnsi="Arial"/>
          <w:b/>
          <w:sz w:val="22"/>
        </w:rPr>
        <w:t>:</w:t>
      </w:r>
      <w:r w:rsidRPr="001A4228">
        <w:rPr>
          <w:rFonts w:ascii="Arial" w:hAnsi="Arial"/>
          <w:b/>
          <w:sz w:val="22"/>
        </w:rPr>
        <w:t xml:space="preserve"> für d</w:t>
      </w:r>
      <w:r>
        <w:rPr>
          <w:rFonts w:ascii="Arial" w:hAnsi="Arial"/>
          <w:b/>
          <w:sz w:val="22"/>
        </w:rPr>
        <w:t>as</w:t>
      </w:r>
      <w:r w:rsidRPr="001A4228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vernetzte Auto </w:t>
      </w:r>
      <w:r w:rsidRPr="001A4228">
        <w:rPr>
          <w:rFonts w:ascii="Arial" w:hAnsi="Arial"/>
          <w:b/>
          <w:sz w:val="22"/>
        </w:rPr>
        <w:t>von heute und morgen</w:t>
      </w:r>
    </w:p>
    <w:p w:rsidR="001A4228" w:rsidRDefault="00D81999" w:rsidP="001A4228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D81999">
        <w:rPr>
          <w:rFonts w:ascii="Arial" w:hAnsi="Arial"/>
          <w:sz w:val="22"/>
        </w:rPr>
        <w:t xml:space="preserve">Speziell für die Automotive-Branche bietet secunet ein eigenes Lösungsportfolio an. Neu ist die secunet </w:t>
      </w:r>
      <w:proofErr w:type="spellStart"/>
      <w:r w:rsidRPr="00D81999">
        <w:rPr>
          <w:rFonts w:ascii="Arial" w:hAnsi="Arial"/>
          <w:sz w:val="22"/>
        </w:rPr>
        <w:t>redbox</w:t>
      </w:r>
      <w:proofErr w:type="spellEnd"/>
      <w:r w:rsidRPr="00D81999">
        <w:rPr>
          <w:rFonts w:ascii="Arial" w:hAnsi="Arial"/>
          <w:sz w:val="22"/>
        </w:rPr>
        <w:t>: Dieses Werkzeug</w:t>
      </w:r>
      <w:r>
        <w:rPr>
          <w:rFonts w:ascii="Arial" w:hAnsi="Arial"/>
          <w:sz w:val="22"/>
        </w:rPr>
        <w:t xml:space="preserve"> </w:t>
      </w:r>
      <w:r w:rsidR="001A4228">
        <w:rPr>
          <w:rFonts w:ascii="Arial" w:hAnsi="Arial"/>
          <w:sz w:val="22"/>
        </w:rPr>
        <w:t>ermöglicht es Herstellern und Zulieferern, Security-Tests neuer Steuergeräte automatisiert durchzuführen, und zwar schon während ihrer Entwicklung.</w:t>
      </w:r>
    </w:p>
    <w:p w:rsidR="0048415B" w:rsidRPr="0048415B" w:rsidRDefault="0048415B" w:rsidP="00AA3C26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48415B">
        <w:rPr>
          <w:rFonts w:ascii="Arial" w:hAnsi="Arial"/>
          <w:b/>
          <w:sz w:val="22"/>
        </w:rPr>
        <w:t>E-</w:t>
      </w:r>
      <w:proofErr w:type="spellStart"/>
      <w:r w:rsidRPr="0048415B">
        <w:rPr>
          <w:rFonts w:ascii="Arial" w:hAnsi="Arial"/>
          <w:b/>
          <w:sz w:val="22"/>
        </w:rPr>
        <w:t>Health</w:t>
      </w:r>
      <w:proofErr w:type="spellEnd"/>
      <w:r w:rsidRPr="0048415B">
        <w:rPr>
          <w:rFonts w:ascii="Arial" w:hAnsi="Arial"/>
          <w:b/>
          <w:sz w:val="22"/>
        </w:rPr>
        <w:t xml:space="preserve">: </w:t>
      </w:r>
      <w:r w:rsidR="001A4228">
        <w:rPr>
          <w:rFonts w:ascii="Arial" w:hAnsi="Arial"/>
          <w:b/>
          <w:sz w:val="22"/>
        </w:rPr>
        <w:t>Gesundheitsdaten effektiv schützen</w:t>
      </w:r>
    </w:p>
    <w:p w:rsidR="00FB7D02" w:rsidRDefault="0048415B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Mit dem secunet </w:t>
      </w:r>
      <w:proofErr w:type="spellStart"/>
      <w:r>
        <w:rPr>
          <w:rFonts w:ascii="Arial" w:hAnsi="Arial"/>
          <w:sz w:val="22"/>
        </w:rPr>
        <w:t>konnektor</w:t>
      </w:r>
      <w:proofErr w:type="spellEnd"/>
      <w:r>
        <w:rPr>
          <w:rFonts w:ascii="Arial" w:hAnsi="Arial"/>
          <w:sz w:val="22"/>
        </w:rPr>
        <w:t xml:space="preserve"> lassen sich Arztpraxen, Apotheken und Krankenhäuser sicher an die </w:t>
      </w:r>
      <w:proofErr w:type="spellStart"/>
      <w:r>
        <w:rPr>
          <w:rFonts w:ascii="Arial" w:hAnsi="Arial"/>
          <w:sz w:val="22"/>
        </w:rPr>
        <w:t>Telematikinfrastruktur</w:t>
      </w:r>
      <w:proofErr w:type="spellEnd"/>
      <w:r>
        <w:rPr>
          <w:rFonts w:ascii="Arial" w:hAnsi="Arial"/>
          <w:sz w:val="22"/>
        </w:rPr>
        <w:t xml:space="preserve"> anbinden. Auf der it-sa zeigt secunet verschiedene Varianten</w:t>
      </w:r>
      <w:r w:rsidR="001A4228">
        <w:rPr>
          <w:rFonts w:ascii="Arial" w:hAnsi="Arial"/>
          <w:sz w:val="22"/>
        </w:rPr>
        <w:t xml:space="preserve"> für unterschiedliche </w:t>
      </w:r>
      <w:r>
        <w:rPr>
          <w:rFonts w:ascii="Arial" w:hAnsi="Arial"/>
          <w:sz w:val="22"/>
        </w:rPr>
        <w:t>Einsatzszenarien.</w:t>
      </w:r>
    </w:p>
    <w:p w:rsidR="009867D2" w:rsidRPr="0007236F" w:rsidRDefault="009867D2">
      <w:pPr>
        <w:rPr>
          <w:rFonts w:ascii="Arial" w:hAnsi="Arial"/>
          <w:b/>
          <w:sz w:val="22"/>
        </w:rPr>
      </w:pPr>
      <w:r w:rsidRPr="0007236F">
        <w:rPr>
          <w:rFonts w:ascii="Arial" w:hAnsi="Arial"/>
          <w:b/>
          <w:sz w:val="22"/>
        </w:rPr>
        <w:br w:type="page"/>
      </w:r>
    </w:p>
    <w:p w:rsidR="000D2EC3" w:rsidRPr="00D31E39" w:rsidRDefault="009C3608" w:rsidP="00AA3C26">
      <w:pPr>
        <w:spacing w:after="120" w:line="360" w:lineRule="auto"/>
        <w:ind w:left="697"/>
        <w:jc w:val="both"/>
        <w:rPr>
          <w:rFonts w:ascii="Arial" w:hAnsi="Arial"/>
          <w:b/>
          <w:sz w:val="22"/>
          <w:lang w:val="en-US"/>
        </w:rPr>
      </w:pPr>
      <w:proofErr w:type="spellStart"/>
      <w:r w:rsidRPr="00D31E39">
        <w:rPr>
          <w:rFonts w:ascii="Arial" w:hAnsi="Arial"/>
          <w:b/>
          <w:sz w:val="22"/>
          <w:lang w:val="en-US"/>
        </w:rPr>
        <w:lastRenderedPageBreak/>
        <w:t>SecuStack</w:t>
      </w:r>
      <w:proofErr w:type="spellEnd"/>
      <w:r w:rsidRPr="00D31E39">
        <w:rPr>
          <w:rFonts w:ascii="Arial" w:hAnsi="Arial"/>
          <w:b/>
          <w:sz w:val="22"/>
          <w:lang w:val="en-US"/>
        </w:rPr>
        <w:t xml:space="preserve">: </w:t>
      </w:r>
      <w:proofErr w:type="spellStart"/>
      <w:r w:rsidR="00D31E39" w:rsidRPr="00D31E39">
        <w:rPr>
          <w:rFonts w:ascii="Arial" w:hAnsi="Arial"/>
          <w:b/>
          <w:sz w:val="22"/>
          <w:lang w:val="en-US"/>
        </w:rPr>
        <w:t>sichere</w:t>
      </w:r>
      <w:proofErr w:type="spellEnd"/>
      <w:r w:rsidR="00D31E39" w:rsidRPr="00D31E39">
        <w:rPr>
          <w:rFonts w:ascii="Arial" w:hAnsi="Arial"/>
          <w:b/>
          <w:sz w:val="22"/>
          <w:lang w:val="en-US"/>
        </w:rPr>
        <w:t xml:space="preserve"> </w:t>
      </w:r>
      <w:r w:rsidRPr="00D31E39">
        <w:rPr>
          <w:rFonts w:ascii="Arial" w:hAnsi="Arial"/>
          <w:b/>
          <w:sz w:val="22"/>
          <w:lang w:val="en-US"/>
        </w:rPr>
        <w:t>Cloud</w:t>
      </w:r>
      <w:r w:rsidR="00D31E39" w:rsidRPr="00D31E39">
        <w:rPr>
          <w:rFonts w:ascii="Arial" w:hAnsi="Arial"/>
          <w:b/>
          <w:sz w:val="22"/>
          <w:lang w:val="en-US"/>
        </w:rPr>
        <w:t>,</w:t>
      </w:r>
      <w:r w:rsidRPr="00D31E39">
        <w:rPr>
          <w:rFonts w:ascii="Arial" w:hAnsi="Arial"/>
          <w:b/>
          <w:sz w:val="22"/>
          <w:lang w:val="en-US"/>
        </w:rPr>
        <w:t xml:space="preserve"> made in Germany</w:t>
      </w:r>
    </w:p>
    <w:p w:rsidR="00D31E39" w:rsidRDefault="009C3608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</w:t>
      </w:r>
      <w:r w:rsidRPr="009C3608">
        <w:rPr>
          <w:rFonts w:ascii="Arial" w:hAnsi="Arial"/>
          <w:sz w:val="22"/>
        </w:rPr>
        <w:t xml:space="preserve">Organisationen mit erhöhten Sicherheitsanforderungen </w:t>
      </w:r>
      <w:r>
        <w:rPr>
          <w:rFonts w:ascii="Arial" w:hAnsi="Arial"/>
          <w:sz w:val="22"/>
        </w:rPr>
        <w:t>existierten bisher hohe Hürden für die Nutzung von Cloud-Angeboten</w:t>
      </w:r>
      <w:r w:rsidRPr="009C3608">
        <w:rPr>
          <w:rFonts w:ascii="Arial" w:hAnsi="Arial"/>
          <w:sz w:val="22"/>
        </w:rPr>
        <w:t xml:space="preserve">. </w:t>
      </w:r>
      <w:r w:rsidR="00D31E39">
        <w:rPr>
          <w:rFonts w:ascii="Arial" w:hAnsi="Arial"/>
          <w:sz w:val="22"/>
        </w:rPr>
        <w:t xml:space="preserve">Die sicherheitsgehärtete Cloud-Plattform </w:t>
      </w:r>
      <w:proofErr w:type="spellStart"/>
      <w:r w:rsidR="00D31E39">
        <w:rPr>
          <w:rFonts w:ascii="Arial" w:hAnsi="Arial"/>
          <w:sz w:val="22"/>
        </w:rPr>
        <w:t>SecuStack</w:t>
      </w:r>
      <w:proofErr w:type="spellEnd"/>
      <w:r w:rsidR="00D31E39">
        <w:rPr>
          <w:rFonts w:ascii="Arial" w:hAnsi="Arial"/>
          <w:sz w:val="22"/>
        </w:rPr>
        <w:t xml:space="preserve"> ermöglicht solchen Behörden und Unternehmen nun den Schritt in die Cloud. Die Technologie stammt aus Deutschland und wurde von einem Joint Venture von </w:t>
      </w:r>
      <w:r w:rsidRPr="009C3608">
        <w:rPr>
          <w:rFonts w:ascii="Arial" w:hAnsi="Arial"/>
          <w:sz w:val="22"/>
        </w:rPr>
        <w:t xml:space="preserve">secunet </w:t>
      </w:r>
      <w:r w:rsidR="00D31E39">
        <w:rPr>
          <w:rFonts w:ascii="Arial" w:hAnsi="Arial"/>
          <w:sz w:val="22"/>
        </w:rPr>
        <w:t xml:space="preserve">und der </w:t>
      </w:r>
      <w:proofErr w:type="spellStart"/>
      <w:r w:rsidRPr="009C3608">
        <w:rPr>
          <w:rFonts w:ascii="Arial" w:hAnsi="Arial"/>
          <w:sz w:val="22"/>
        </w:rPr>
        <w:t>Cloud&amp;Heat</w:t>
      </w:r>
      <w:proofErr w:type="spellEnd"/>
      <w:r w:rsidRPr="009C3608">
        <w:rPr>
          <w:rFonts w:ascii="Arial" w:hAnsi="Arial"/>
          <w:sz w:val="22"/>
        </w:rPr>
        <w:t xml:space="preserve"> Technologies GmbH </w:t>
      </w:r>
      <w:r w:rsidR="00D31E39">
        <w:rPr>
          <w:rFonts w:ascii="Arial" w:hAnsi="Arial"/>
          <w:sz w:val="22"/>
        </w:rPr>
        <w:t>entwickelt.</w:t>
      </w:r>
    </w:p>
    <w:p w:rsidR="009C3608" w:rsidRDefault="00D31E39" w:rsidP="00AA3C26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Messestand und Vorträge</w:t>
      </w:r>
    </w:p>
    <w:p w:rsidR="00D0079D" w:rsidRPr="000D2EC3" w:rsidRDefault="00D0079D" w:rsidP="000D2EC3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0D2EC3">
        <w:rPr>
          <w:rFonts w:ascii="Arial" w:hAnsi="Arial"/>
          <w:sz w:val="22"/>
        </w:rPr>
        <w:t xml:space="preserve">Die it-sa 2019 findet vom 8. bis </w:t>
      </w:r>
      <w:r w:rsidR="000D2EC3">
        <w:rPr>
          <w:rFonts w:ascii="Arial" w:hAnsi="Arial"/>
          <w:sz w:val="22"/>
        </w:rPr>
        <w:t xml:space="preserve">zum </w:t>
      </w:r>
      <w:r w:rsidRPr="000D2EC3">
        <w:rPr>
          <w:rFonts w:ascii="Arial" w:hAnsi="Arial"/>
          <w:sz w:val="22"/>
        </w:rPr>
        <w:t>10. Oktober 2019 in Nürnberg statt.</w:t>
      </w:r>
      <w:r>
        <w:rPr>
          <w:rFonts w:ascii="Arial" w:hAnsi="Arial"/>
          <w:b/>
          <w:sz w:val="22"/>
        </w:rPr>
        <w:t xml:space="preserve"> </w:t>
      </w:r>
      <w:r w:rsidR="000D2EC3" w:rsidRPr="000D2EC3">
        <w:rPr>
          <w:rFonts w:ascii="Arial" w:hAnsi="Arial"/>
          <w:b/>
          <w:sz w:val="22"/>
        </w:rPr>
        <w:t xml:space="preserve">secunet </w:t>
      </w:r>
      <w:r w:rsidR="000D2EC3">
        <w:rPr>
          <w:rFonts w:ascii="Arial" w:hAnsi="Arial"/>
          <w:b/>
          <w:sz w:val="22"/>
        </w:rPr>
        <w:t xml:space="preserve">ist </w:t>
      </w:r>
      <w:r w:rsidR="000D2EC3" w:rsidRPr="000D2EC3">
        <w:rPr>
          <w:rFonts w:ascii="Arial" w:hAnsi="Arial"/>
          <w:b/>
          <w:sz w:val="22"/>
        </w:rPr>
        <w:t>in Halle 10.0</w:t>
      </w:r>
      <w:r w:rsidR="005133B0">
        <w:rPr>
          <w:rFonts w:ascii="Arial" w:hAnsi="Arial"/>
          <w:b/>
          <w:sz w:val="22"/>
        </w:rPr>
        <w:t xml:space="preserve"> an </w:t>
      </w:r>
      <w:r w:rsidR="000D2EC3" w:rsidRPr="000D2EC3">
        <w:rPr>
          <w:rFonts w:ascii="Arial" w:hAnsi="Arial"/>
          <w:b/>
          <w:sz w:val="22"/>
        </w:rPr>
        <w:t>Stand 10.0-210 präsent</w:t>
      </w:r>
      <w:r w:rsidR="000D2EC3">
        <w:rPr>
          <w:rFonts w:ascii="Arial" w:hAnsi="Arial"/>
          <w:b/>
          <w:sz w:val="22"/>
        </w:rPr>
        <w:t xml:space="preserve">. </w:t>
      </w:r>
      <w:r w:rsidR="000D2EC3" w:rsidRPr="000D2EC3">
        <w:rPr>
          <w:rFonts w:ascii="Arial" w:hAnsi="Arial"/>
          <w:sz w:val="22"/>
        </w:rPr>
        <w:t xml:space="preserve">Auf der Messe halten </w:t>
      </w:r>
      <w:r w:rsidRPr="000D2EC3">
        <w:rPr>
          <w:rFonts w:ascii="Arial" w:hAnsi="Arial"/>
          <w:sz w:val="22"/>
        </w:rPr>
        <w:t>secunet Referenten die folgenden Vorträge:</w:t>
      </w:r>
    </w:p>
    <w:p w:rsidR="00D0079D" w:rsidRPr="00D0079D" w:rsidRDefault="00D0079D" w:rsidP="00D0079D">
      <w:pPr>
        <w:pStyle w:val="Listenabsatz"/>
        <w:numPr>
          <w:ilvl w:val="0"/>
          <w:numId w:val="25"/>
        </w:numPr>
        <w:spacing w:after="120" w:line="360" w:lineRule="auto"/>
        <w:rPr>
          <w:rFonts w:ascii="Arial" w:hAnsi="Arial"/>
          <w:sz w:val="22"/>
        </w:rPr>
      </w:pPr>
      <w:r w:rsidRPr="00D0079D">
        <w:rPr>
          <w:rFonts w:ascii="Arial" w:hAnsi="Arial"/>
          <w:sz w:val="22"/>
        </w:rPr>
        <w:t xml:space="preserve">Dienstag, 8.10., 11:30 Uhr – Felix Friedrich: </w:t>
      </w:r>
      <w:r>
        <w:rPr>
          <w:rFonts w:ascii="Arial" w:hAnsi="Arial"/>
          <w:sz w:val="22"/>
        </w:rPr>
        <w:br/>
        <w:t>„</w:t>
      </w:r>
      <w:r w:rsidRPr="00D0079D">
        <w:rPr>
          <w:rFonts w:ascii="Arial" w:hAnsi="Arial"/>
          <w:sz w:val="22"/>
          <w:lang w:val="en-US"/>
        </w:rPr>
        <w:t xml:space="preserve">secunet </w:t>
      </w:r>
      <w:proofErr w:type="spellStart"/>
      <w:r w:rsidRPr="00D0079D">
        <w:rPr>
          <w:rFonts w:ascii="Arial" w:hAnsi="Arial"/>
          <w:sz w:val="22"/>
          <w:lang w:val="en-US"/>
        </w:rPr>
        <w:t>redbox</w:t>
      </w:r>
      <w:proofErr w:type="spellEnd"/>
      <w:r w:rsidRPr="00D0079D">
        <w:rPr>
          <w:rFonts w:ascii="Arial" w:hAnsi="Arial"/>
          <w:sz w:val="22"/>
          <w:lang w:val="en-US"/>
        </w:rPr>
        <w:t xml:space="preserve">: Automated Security Testing </w:t>
      </w:r>
      <w:proofErr w:type="spellStart"/>
      <w:r w:rsidRPr="00D0079D">
        <w:rPr>
          <w:rFonts w:ascii="Arial" w:hAnsi="Arial"/>
          <w:sz w:val="22"/>
          <w:lang w:val="en-US"/>
        </w:rPr>
        <w:t>im</w:t>
      </w:r>
      <w:proofErr w:type="spellEnd"/>
      <w:r w:rsidRPr="00D0079D">
        <w:rPr>
          <w:rFonts w:ascii="Arial" w:hAnsi="Arial"/>
          <w:sz w:val="22"/>
          <w:lang w:val="en-US"/>
        </w:rPr>
        <w:t xml:space="preserve"> Automotive-</w:t>
      </w:r>
      <w:proofErr w:type="spellStart"/>
      <w:r w:rsidRPr="00D0079D">
        <w:rPr>
          <w:rFonts w:ascii="Arial" w:hAnsi="Arial"/>
          <w:sz w:val="22"/>
          <w:lang w:val="en-US"/>
        </w:rPr>
        <w:t>Kontext</w:t>
      </w:r>
      <w:proofErr w:type="spellEnd"/>
      <w:r>
        <w:rPr>
          <w:rFonts w:ascii="Arial" w:hAnsi="Arial"/>
          <w:sz w:val="22"/>
          <w:lang w:val="en-US"/>
        </w:rPr>
        <w:t>”</w:t>
      </w:r>
      <w:r w:rsidRPr="00D0079D">
        <w:rPr>
          <w:rFonts w:ascii="Arial" w:hAnsi="Arial"/>
          <w:sz w:val="22"/>
          <w:lang w:val="en-US"/>
        </w:rPr>
        <w:t xml:space="preserve"> (Forum 11)</w:t>
      </w:r>
    </w:p>
    <w:p w:rsidR="00D0079D" w:rsidRPr="00D0079D" w:rsidRDefault="00D0079D" w:rsidP="00D0079D">
      <w:pPr>
        <w:pStyle w:val="Listenabsatz"/>
        <w:numPr>
          <w:ilvl w:val="0"/>
          <w:numId w:val="25"/>
        </w:numPr>
        <w:spacing w:after="120" w:line="360" w:lineRule="auto"/>
        <w:rPr>
          <w:rFonts w:ascii="Arial" w:hAnsi="Arial"/>
          <w:sz w:val="22"/>
        </w:rPr>
      </w:pPr>
      <w:r w:rsidRPr="00D0079D">
        <w:rPr>
          <w:rFonts w:ascii="Arial" w:hAnsi="Arial"/>
          <w:sz w:val="22"/>
        </w:rPr>
        <w:t>Dienstag, 8.10., 14:30 Uhr –</w:t>
      </w:r>
      <w:r w:rsidRPr="00D0079D">
        <w:rPr>
          <w:rFonts w:ascii="Arial" w:hAnsi="Arial"/>
          <w:sz w:val="22"/>
        </w:rPr>
        <w:tab/>
      </w:r>
      <w:bookmarkStart w:id="0" w:name="_GoBack"/>
      <w:bookmarkEnd w:id="0"/>
      <w:r w:rsidR="0007236F" w:rsidRPr="00D0079D">
        <w:rPr>
          <w:rFonts w:ascii="Arial" w:hAnsi="Arial"/>
          <w:sz w:val="22"/>
        </w:rPr>
        <w:t xml:space="preserve">Dr. Kai Martius: </w:t>
      </w:r>
      <w:r w:rsidR="0007236F">
        <w:rPr>
          <w:rFonts w:ascii="Arial" w:hAnsi="Arial"/>
          <w:sz w:val="22"/>
        </w:rPr>
        <w:br/>
        <w:t>„</w:t>
      </w:r>
      <w:r w:rsidR="0007236F" w:rsidRPr="00D0079D">
        <w:rPr>
          <w:rFonts w:ascii="Arial" w:hAnsi="Arial"/>
          <w:sz w:val="22"/>
        </w:rPr>
        <w:t xml:space="preserve">Sicheres Cloud Computing - </w:t>
      </w:r>
      <w:proofErr w:type="spellStart"/>
      <w:r w:rsidR="0007236F" w:rsidRPr="00D0079D">
        <w:rPr>
          <w:rFonts w:ascii="Arial" w:hAnsi="Arial"/>
          <w:sz w:val="22"/>
        </w:rPr>
        <w:t>made</w:t>
      </w:r>
      <w:proofErr w:type="spellEnd"/>
      <w:r w:rsidR="0007236F" w:rsidRPr="00D0079D">
        <w:rPr>
          <w:rFonts w:ascii="Arial" w:hAnsi="Arial"/>
          <w:sz w:val="22"/>
        </w:rPr>
        <w:t xml:space="preserve"> in Germany</w:t>
      </w:r>
      <w:r w:rsidR="0007236F">
        <w:rPr>
          <w:rFonts w:ascii="Arial" w:hAnsi="Arial"/>
          <w:sz w:val="22"/>
        </w:rPr>
        <w:t>“</w:t>
      </w:r>
      <w:r w:rsidR="0007236F" w:rsidRPr="00D0079D">
        <w:rPr>
          <w:rFonts w:ascii="Arial" w:hAnsi="Arial"/>
          <w:sz w:val="22"/>
        </w:rPr>
        <w:t xml:space="preserve"> (Forum 11)</w:t>
      </w:r>
    </w:p>
    <w:p w:rsidR="00D0079D" w:rsidRPr="00D0079D" w:rsidRDefault="00D0079D" w:rsidP="00D0079D">
      <w:pPr>
        <w:pStyle w:val="Listenabsatz"/>
        <w:numPr>
          <w:ilvl w:val="0"/>
          <w:numId w:val="25"/>
        </w:numPr>
        <w:spacing w:after="120" w:line="360" w:lineRule="auto"/>
        <w:rPr>
          <w:rFonts w:ascii="Arial" w:hAnsi="Arial"/>
          <w:sz w:val="22"/>
        </w:rPr>
      </w:pPr>
      <w:r w:rsidRPr="00D0079D">
        <w:rPr>
          <w:rFonts w:ascii="Arial" w:hAnsi="Arial"/>
          <w:sz w:val="22"/>
        </w:rPr>
        <w:t xml:space="preserve">Mittwoch, 9.10., 11:45 Uhr – </w:t>
      </w:r>
      <w:r w:rsidR="0007236F" w:rsidRPr="00D0079D">
        <w:rPr>
          <w:rFonts w:ascii="Arial" w:hAnsi="Arial"/>
          <w:sz w:val="22"/>
        </w:rPr>
        <w:t xml:space="preserve">Mustafa Alaa </w:t>
      </w:r>
      <w:proofErr w:type="spellStart"/>
      <w:r w:rsidR="0007236F" w:rsidRPr="00D0079D">
        <w:rPr>
          <w:rFonts w:ascii="Arial" w:hAnsi="Arial"/>
          <w:sz w:val="22"/>
        </w:rPr>
        <w:t>Eddine</w:t>
      </w:r>
      <w:proofErr w:type="spellEnd"/>
      <w:r w:rsidR="0007236F" w:rsidRPr="00D0079D">
        <w:rPr>
          <w:rFonts w:ascii="Arial" w:hAnsi="Arial"/>
          <w:sz w:val="22"/>
        </w:rPr>
        <w:t xml:space="preserve">: </w:t>
      </w:r>
      <w:r w:rsidR="0007236F">
        <w:rPr>
          <w:rFonts w:ascii="Arial" w:hAnsi="Arial"/>
          <w:sz w:val="22"/>
        </w:rPr>
        <w:br/>
        <w:t>„</w:t>
      </w:r>
      <w:r w:rsidR="0007236F" w:rsidRPr="00D0079D">
        <w:rPr>
          <w:rFonts w:ascii="Arial" w:hAnsi="Arial"/>
          <w:sz w:val="22"/>
        </w:rPr>
        <w:t xml:space="preserve">ISDN </w:t>
      </w:r>
      <w:proofErr w:type="spellStart"/>
      <w:r w:rsidR="0007236F" w:rsidRPr="00D0079D">
        <w:rPr>
          <w:rFonts w:ascii="Arial" w:hAnsi="Arial"/>
          <w:sz w:val="22"/>
        </w:rPr>
        <w:t>adé</w:t>
      </w:r>
      <w:proofErr w:type="spellEnd"/>
      <w:r w:rsidR="0007236F" w:rsidRPr="00D0079D">
        <w:rPr>
          <w:rFonts w:ascii="Arial" w:hAnsi="Arial"/>
          <w:sz w:val="22"/>
        </w:rPr>
        <w:t xml:space="preserve">. </w:t>
      </w:r>
      <w:proofErr w:type="spellStart"/>
      <w:r w:rsidR="0007236F" w:rsidRPr="00D0079D">
        <w:rPr>
          <w:rFonts w:ascii="Arial" w:hAnsi="Arial"/>
          <w:sz w:val="22"/>
        </w:rPr>
        <w:t>Hello</w:t>
      </w:r>
      <w:proofErr w:type="spellEnd"/>
      <w:r w:rsidR="0007236F" w:rsidRPr="00D0079D">
        <w:rPr>
          <w:rFonts w:ascii="Arial" w:hAnsi="Arial"/>
          <w:sz w:val="22"/>
        </w:rPr>
        <w:t xml:space="preserve"> All-IP.</w:t>
      </w:r>
      <w:r w:rsidR="0007236F">
        <w:rPr>
          <w:rFonts w:ascii="Arial" w:hAnsi="Arial"/>
          <w:sz w:val="22"/>
        </w:rPr>
        <w:t>“ (Forum 11)</w:t>
      </w:r>
    </w:p>
    <w:p w:rsidR="00D0079D" w:rsidRPr="00D0079D" w:rsidRDefault="00D0079D" w:rsidP="00D0079D">
      <w:pPr>
        <w:pStyle w:val="Listenabsatz"/>
        <w:numPr>
          <w:ilvl w:val="0"/>
          <w:numId w:val="25"/>
        </w:numPr>
        <w:spacing w:after="120" w:line="360" w:lineRule="auto"/>
        <w:rPr>
          <w:rFonts w:ascii="Arial" w:hAnsi="Arial"/>
          <w:sz w:val="22"/>
        </w:rPr>
      </w:pPr>
      <w:r w:rsidRPr="00D0079D">
        <w:rPr>
          <w:rFonts w:ascii="Arial" w:hAnsi="Arial"/>
          <w:sz w:val="22"/>
        </w:rPr>
        <w:t xml:space="preserve">Mittwoch, 9.10. 14:00 Uhr – Jens Kulikowski: </w:t>
      </w:r>
      <w:r>
        <w:rPr>
          <w:rFonts w:ascii="Arial" w:hAnsi="Arial"/>
          <w:sz w:val="22"/>
        </w:rPr>
        <w:br/>
        <w:t>„</w:t>
      </w:r>
      <w:proofErr w:type="spellStart"/>
      <w:r w:rsidRPr="00D0079D">
        <w:rPr>
          <w:rFonts w:ascii="Arial" w:hAnsi="Arial"/>
          <w:sz w:val="22"/>
        </w:rPr>
        <w:t>Trusted</w:t>
      </w:r>
      <w:proofErr w:type="spellEnd"/>
      <w:r w:rsidRPr="00D0079D">
        <w:rPr>
          <w:rFonts w:ascii="Arial" w:hAnsi="Arial"/>
          <w:sz w:val="22"/>
        </w:rPr>
        <w:t xml:space="preserve"> </w:t>
      </w:r>
      <w:proofErr w:type="spellStart"/>
      <w:r w:rsidRPr="00D0079D">
        <w:rPr>
          <w:rFonts w:ascii="Arial" w:hAnsi="Arial"/>
          <w:sz w:val="22"/>
        </w:rPr>
        <w:t>platform</w:t>
      </w:r>
      <w:proofErr w:type="spellEnd"/>
      <w:r w:rsidRPr="00D0079D">
        <w:rPr>
          <w:rFonts w:ascii="Arial" w:hAnsi="Arial"/>
          <w:sz w:val="22"/>
        </w:rPr>
        <w:t xml:space="preserve"> at </w:t>
      </w:r>
      <w:proofErr w:type="spellStart"/>
      <w:r w:rsidRPr="00D0079D">
        <w:rPr>
          <w:rFonts w:ascii="Arial" w:hAnsi="Arial"/>
          <w:sz w:val="22"/>
        </w:rPr>
        <w:t>the</w:t>
      </w:r>
      <w:proofErr w:type="spellEnd"/>
      <w:r w:rsidRPr="00D0079D">
        <w:rPr>
          <w:rFonts w:ascii="Arial" w:hAnsi="Arial"/>
          <w:sz w:val="22"/>
        </w:rPr>
        <w:t xml:space="preserve"> </w:t>
      </w:r>
      <w:proofErr w:type="spellStart"/>
      <w:r w:rsidRPr="00D0079D">
        <w:rPr>
          <w:rFonts w:ascii="Arial" w:hAnsi="Arial"/>
          <w:sz w:val="22"/>
        </w:rPr>
        <w:t>edge</w:t>
      </w:r>
      <w:proofErr w:type="spellEnd"/>
      <w:r w:rsidRPr="00D0079D">
        <w:rPr>
          <w:rFonts w:ascii="Arial" w:hAnsi="Arial"/>
          <w:sz w:val="22"/>
        </w:rPr>
        <w:t xml:space="preserve"> – Absicherung des industriellen Internets</w:t>
      </w:r>
      <w:r>
        <w:rPr>
          <w:rFonts w:ascii="Arial" w:hAnsi="Arial"/>
          <w:sz w:val="22"/>
        </w:rPr>
        <w:t>“</w:t>
      </w:r>
      <w:r w:rsidRPr="00D0079D">
        <w:rPr>
          <w:rFonts w:ascii="Arial" w:hAnsi="Arial"/>
          <w:sz w:val="22"/>
        </w:rPr>
        <w:t xml:space="preserve"> (Forum 11)</w:t>
      </w:r>
    </w:p>
    <w:p w:rsidR="00D0079D" w:rsidRPr="00D0079D" w:rsidRDefault="00D0079D" w:rsidP="00D0079D">
      <w:pPr>
        <w:pStyle w:val="Listenabsatz"/>
        <w:numPr>
          <w:ilvl w:val="0"/>
          <w:numId w:val="25"/>
        </w:numPr>
        <w:spacing w:after="120" w:line="360" w:lineRule="auto"/>
        <w:rPr>
          <w:rFonts w:ascii="Arial" w:hAnsi="Arial"/>
          <w:sz w:val="22"/>
        </w:rPr>
      </w:pPr>
      <w:r w:rsidRPr="00D0079D">
        <w:rPr>
          <w:rFonts w:ascii="Arial" w:hAnsi="Arial"/>
          <w:sz w:val="22"/>
        </w:rPr>
        <w:t xml:space="preserve">Donnerstag, 10.10., 10:00 Uhr – Carsten Hesse: </w:t>
      </w:r>
      <w:r>
        <w:rPr>
          <w:rFonts w:ascii="Arial" w:hAnsi="Arial"/>
          <w:sz w:val="22"/>
        </w:rPr>
        <w:br/>
        <w:t>„</w:t>
      </w:r>
      <w:r w:rsidRPr="00D0079D">
        <w:rPr>
          <w:rFonts w:ascii="Arial" w:hAnsi="Arial"/>
          <w:sz w:val="22"/>
        </w:rPr>
        <w:t>Surfen ohne Ansteckungsgefahr – das Quarantäne-System macht’s möglich</w:t>
      </w:r>
      <w:r>
        <w:rPr>
          <w:rFonts w:ascii="Arial" w:hAnsi="Arial"/>
          <w:sz w:val="22"/>
        </w:rPr>
        <w:t>“</w:t>
      </w:r>
      <w:r w:rsidRPr="00D0079D">
        <w:rPr>
          <w:rFonts w:ascii="Arial" w:hAnsi="Arial"/>
          <w:sz w:val="22"/>
        </w:rPr>
        <w:t xml:space="preserve"> (Forum 10.1)</w:t>
      </w:r>
    </w:p>
    <w:p w:rsidR="000D2EC3" w:rsidRDefault="000D2EC3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</w:p>
    <w:p w:rsidR="00D0079D" w:rsidRDefault="000D2EC3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0D2EC3">
        <w:rPr>
          <w:rFonts w:ascii="Arial" w:hAnsi="Arial"/>
          <w:sz w:val="22"/>
        </w:rPr>
        <w:t>Die it-sa</w:t>
      </w:r>
      <w:r>
        <w:rPr>
          <w:rFonts w:ascii="Arial" w:hAnsi="Arial"/>
          <w:sz w:val="22"/>
        </w:rPr>
        <w:t xml:space="preserve"> ist Europas größte IT-Security-</w:t>
      </w:r>
      <w:r w:rsidRPr="000D2EC3">
        <w:rPr>
          <w:rFonts w:ascii="Arial" w:hAnsi="Arial"/>
          <w:sz w:val="22"/>
        </w:rPr>
        <w:t>Messe und eine der bedeutendsten Plattformen für Cloud-, Mobile-</w:t>
      </w:r>
      <w:r>
        <w:rPr>
          <w:rFonts w:ascii="Arial" w:hAnsi="Arial"/>
          <w:sz w:val="22"/>
        </w:rPr>
        <w:t xml:space="preserve"> </w:t>
      </w:r>
      <w:r w:rsidRPr="000D2EC3">
        <w:rPr>
          <w:rFonts w:ascii="Arial" w:hAnsi="Arial"/>
          <w:sz w:val="22"/>
        </w:rPr>
        <w:t xml:space="preserve">und </w:t>
      </w:r>
      <w:proofErr w:type="spellStart"/>
      <w:r w:rsidRPr="000D2EC3">
        <w:rPr>
          <w:rFonts w:ascii="Arial" w:hAnsi="Arial"/>
          <w:sz w:val="22"/>
        </w:rPr>
        <w:t>Cyber</w:t>
      </w:r>
      <w:proofErr w:type="spellEnd"/>
      <w:r w:rsidRPr="000D2EC3">
        <w:rPr>
          <w:rFonts w:ascii="Arial" w:hAnsi="Arial"/>
          <w:sz w:val="22"/>
        </w:rPr>
        <w:t xml:space="preserve"> Security sowie Daten- und Netzwerksicherheit in der Welt.</w:t>
      </w:r>
    </w:p>
    <w:p w:rsidR="00A164CA" w:rsidRPr="007E1AE2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571191" w:rsidRPr="009867D2">
        <w:rPr>
          <w:rFonts w:ascii="Arial" w:hAnsi="Arial"/>
          <w:sz w:val="16"/>
        </w:rPr>
        <w:t>4.738</w:t>
      </w:r>
    </w:p>
    <w:p w:rsidR="000D2EC3" w:rsidRDefault="000D2EC3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</w:p>
    <w:p w:rsidR="000D2EC3" w:rsidRDefault="000D2EC3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</w:p>
    <w:p w:rsidR="00AA6B88" w:rsidRDefault="00AA6B88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</w:p>
    <w:p w:rsidR="000D2EC3" w:rsidRDefault="000D2EC3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865288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046C8B">
        <w:rPr>
          <w:rFonts w:ascii="Arial" w:hAnsi="Arial" w:cs="Arial"/>
          <w:sz w:val="16"/>
          <w:szCs w:val="16"/>
        </w:rPr>
        <w:t>5</w:t>
      </w:r>
      <w:r w:rsidR="008E434F">
        <w:rPr>
          <w:rFonts w:ascii="Arial" w:hAnsi="Arial" w:cs="Arial"/>
          <w:sz w:val="16"/>
          <w:szCs w:val="16"/>
        </w:rPr>
        <w:t>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0A4DA4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wurde 1997 gegründet und erzielte </w:t>
      </w:r>
      <w:r w:rsidR="000A4DA4" w:rsidRPr="000A4DA4">
        <w:rPr>
          <w:rFonts w:ascii="Arial" w:hAnsi="Arial" w:cs="Arial"/>
          <w:sz w:val="16"/>
          <w:szCs w:val="16"/>
        </w:rPr>
        <w:t xml:space="preserve">2018 einen Umsatz von 163,3 Millionen Euro. </w:t>
      </w:r>
      <w:r w:rsidRPr="00F11D66">
        <w:rPr>
          <w:rFonts w:ascii="Arial" w:hAnsi="Arial" w:cs="Arial"/>
          <w:sz w:val="16"/>
          <w:szCs w:val="16"/>
        </w:rPr>
        <w:t>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DA5758" w:rsidRPr="006A77C8" w:rsidRDefault="00DA5758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sectPr w:rsidR="001075C5" w:rsidRPr="006A77C8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99" w:rsidRDefault="00603099">
      <w:r>
        <w:separator/>
      </w:r>
    </w:p>
  </w:endnote>
  <w:endnote w:type="continuationSeparator" w:id="0">
    <w:p w:rsidR="00603099" w:rsidRDefault="0060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865288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865288">
      <w:rPr>
        <w:rStyle w:val="Seitenzahl"/>
        <w:rFonts w:ascii="Arial" w:hAnsi="Arial"/>
        <w:noProof/>
        <w:sz w:val="22"/>
      </w:rPr>
      <w:t>4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99" w:rsidRDefault="00603099">
      <w:r>
        <w:separator/>
      </w:r>
    </w:p>
  </w:footnote>
  <w:footnote w:type="continuationSeparator" w:id="0">
    <w:p w:rsidR="00603099" w:rsidRDefault="00603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5EF5C071" wp14:editId="14E4A72A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22EDB041" wp14:editId="138F77B8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01F099FA" wp14:editId="064FADEB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39CFB64A" wp14:editId="7090FBE7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7E13B8A"/>
    <w:multiLevelType w:val="hybridMultilevel"/>
    <w:tmpl w:val="A7BAFB04"/>
    <w:lvl w:ilvl="0" w:tplc="0407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  <w:num w:numId="25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schke, Christian">
    <w15:presenceInfo w15:providerId="AD" w15:userId="S-1-5-21-523690731-516827087-1421765355-139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46C8B"/>
    <w:rsid w:val="00070E91"/>
    <w:rsid w:val="0007236F"/>
    <w:rsid w:val="00074C7A"/>
    <w:rsid w:val="000A4DA4"/>
    <w:rsid w:val="000D0B22"/>
    <w:rsid w:val="000D2EC3"/>
    <w:rsid w:val="000E0937"/>
    <w:rsid w:val="001075C5"/>
    <w:rsid w:val="001249CD"/>
    <w:rsid w:val="00130C10"/>
    <w:rsid w:val="0014673C"/>
    <w:rsid w:val="001479D6"/>
    <w:rsid w:val="0015116B"/>
    <w:rsid w:val="001A4228"/>
    <w:rsid w:val="001F0C6F"/>
    <w:rsid w:val="001F70FA"/>
    <w:rsid w:val="0021217E"/>
    <w:rsid w:val="0021655D"/>
    <w:rsid w:val="00227CF5"/>
    <w:rsid w:val="00233340"/>
    <w:rsid w:val="00243467"/>
    <w:rsid w:val="002548A9"/>
    <w:rsid w:val="0026186F"/>
    <w:rsid w:val="00270286"/>
    <w:rsid w:val="00276766"/>
    <w:rsid w:val="002976D1"/>
    <w:rsid w:val="002A6536"/>
    <w:rsid w:val="002B015C"/>
    <w:rsid w:val="002B544D"/>
    <w:rsid w:val="002B6ED4"/>
    <w:rsid w:val="002E69BD"/>
    <w:rsid w:val="002F4989"/>
    <w:rsid w:val="00302D81"/>
    <w:rsid w:val="003124BB"/>
    <w:rsid w:val="00327AD2"/>
    <w:rsid w:val="00345097"/>
    <w:rsid w:val="00361AC0"/>
    <w:rsid w:val="00380E13"/>
    <w:rsid w:val="003A2B5B"/>
    <w:rsid w:val="003E17BA"/>
    <w:rsid w:val="003E446B"/>
    <w:rsid w:val="004144F5"/>
    <w:rsid w:val="00440BD5"/>
    <w:rsid w:val="004429C8"/>
    <w:rsid w:val="00456FA4"/>
    <w:rsid w:val="00465343"/>
    <w:rsid w:val="0048415B"/>
    <w:rsid w:val="00486F57"/>
    <w:rsid w:val="00497979"/>
    <w:rsid w:val="004A0F46"/>
    <w:rsid w:val="004A6854"/>
    <w:rsid w:val="004C7443"/>
    <w:rsid w:val="005133B0"/>
    <w:rsid w:val="0052247A"/>
    <w:rsid w:val="00533DBE"/>
    <w:rsid w:val="00571191"/>
    <w:rsid w:val="005B303F"/>
    <w:rsid w:val="005C4AE1"/>
    <w:rsid w:val="005C6730"/>
    <w:rsid w:val="005C70F8"/>
    <w:rsid w:val="005F5428"/>
    <w:rsid w:val="00603099"/>
    <w:rsid w:val="006068C1"/>
    <w:rsid w:val="006338C8"/>
    <w:rsid w:val="0066336C"/>
    <w:rsid w:val="00676CAA"/>
    <w:rsid w:val="006877AA"/>
    <w:rsid w:val="006A2063"/>
    <w:rsid w:val="006A77C8"/>
    <w:rsid w:val="006B303A"/>
    <w:rsid w:val="006B4748"/>
    <w:rsid w:val="006C7756"/>
    <w:rsid w:val="007505DB"/>
    <w:rsid w:val="00762F43"/>
    <w:rsid w:val="007A03D5"/>
    <w:rsid w:val="007E1AE2"/>
    <w:rsid w:val="007F23DC"/>
    <w:rsid w:val="007F683E"/>
    <w:rsid w:val="00806AFF"/>
    <w:rsid w:val="0081682E"/>
    <w:rsid w:val="00816873"/>
    <w:rsid w:val="00865288"/>
    <w:rsid w:val="0087418A"/>
    <w:rsid w:val="008813D3"/>
    <w:rsid w:val="008878D7"/>
    <w:rsid w:val="00894DF7"/>
    <w:rsid w:val="008C1149"/>
    <w:rsid w:val="008C280E"/>
    <w:rsid w:val="008E063E"/>
    <w:rsid w:val="008E434F"/>
    <w:rsid w:val="008E7A1D"/>
    <w:rsid w:val="009013CE"/>
    <w:rsid w:val="0092449F"/>
    <w:rsid w:val="00951871"/>
    <w:rsid w:val="009549C0"/>
    <w:rsid w:val="009605DB"/>
    <w:rsid w:val="00963B58"/>
    <w:rsid w:val="00974918"/>
    <w:rsid w:val="009867D2"/>
    <w:rsid w:val="00997188"/>
    <w:rsid w:val="009C3608"/>
    <w:rsid w:val="009D1236"/>
    <w:rsid w:val="009E4CA0"/>
    <w:rsid w:val="00A061AF"/>
    <w:rsid w:val="00A164CA"/>
    <w:rsid w:val="00A335A3"/>
    <w:rsid w:val="00A3586E"/>
    <w:rsid w:val="00A54B8A"/>
    <w:rsid w:val="00AA0E95"/>
    <w:rsid w:val="00AA3C26"/>
    <w:rsid w:val="00AA6B88"/>
    <w:rsid w:val="00AB6522"/>
    <w:rsid w:val="00AC2590"/>
    <w:rsid w:val="00AD7DC7"/>
    <w:rsid w:val="00AE053A"/>
    <w:rsid w:val="00AE1A2F"/>
    <w:rsid w:val="00B102E4"/>
    <w:rsid w:val="00B13497"/>
    <w:rsid w:val="00B35383"/>
    <w:rsid w:val="00B50389"/>
    <w:rsid w:val="00B70312"/>
    <w:rsid w:val="00B734E1"/>
    <w:rsid w:val="00B972D6"/>
    <w:rsid w:val="00BA519E"/>
    <w:rsid w:val="00BB719C"/>
    <w:rsid w:val="00BC4024"/>
    <w:rsid w:val="00BD1C24"/>
    <w:rsid w:val="00BE42B0"/>
    <w:rsid w:val="00C013A9"/>
    <w:rsid w:val="00C05654"/>
    <w:rsid w:val="00C17202"/>
    <w:rsid w:val="00C23944"/>
    <w:rsid w:val="00C2721E"/>
    <w:rsid w:val="00C34ED4"/>
    <w:rsid w:val="00C421CE"/>
    <w:rsid w:val="00C45DBD"/>
    <w:rsid w:val="00C46830"/>
    <w:rsid w:val="00C46CAD"/>
    <w:rsid w:val="00C62781"/>
    <w:rsid w:val="00C93B49"/>
    <w:rsid w:val="00CB58B4"/>
    <w:rsid w:val="00CB59A2"/>
    <w:rsid w:val="00CB5FD7"/>
    <w:rsid w:val="00CF245E"/>
    <w:rsid w:val="00D0079D"/>
    <w:rsid w:val="00D31E39"/>
    <w:rsid w:val="00D46F52"/>
    <w:rsid w:val="00D46FDB"/>
    <w:rsid w:val="00D50F10"/>
    <w:rsid w:val="00D51FAC"/>
    <w:rsid w:val="00D612F2"/>
    <w:rsid w:val="00D63F20"/>
    <w:rsid w:val="00D81999"/>
    <w:rsid w:val="00D869EC"/>
    <w:rsid w:val="00D870FE"/>
    <w:rsid w:val="00DA4D20"/>
    <w:rsid w:val="00DA5758"/>
    <w:rsid w:val="00DA6B2D"/>
    <w:rsid w:val="00DC3650"/>
    <w:rsid w:val="00DD2F97"/>
    <w:rsid w:val="00DF4AA7"/>
    <w:rsid w:val="00E029B6"/>
    <w:rsid w:val="00E30BCB"/>
    <w:rsid w:val="00E45F30"/>
    <w:rsid w:val="00E62AB2"/>
    <w:rsid w:val="00E630DC"/>
    <w:rsid w:val="00E71A4C"/>
    <w:rsid w:val="00E83A44"/>
    <w:rsid w:val="00EA6663"/>
    <w:rsid w:val="00EA6FC6"/>
    <w:rsid w:val="00EB7AEA"/>
    <w:rsid w:val="00EC6C28"/>
    <w:rsid w:val="00EE62C0"/>
    <w:rsid w:val="00EF4B33"/>
    <w:rsid w:val="00EF7865"/>
    <w:rsid w:val="00F0207E"/>
    <w:rsid w:val="00F34A37"/>
    <w:rsid w:val="00F56F39"/>
    <w:rsid w:val="00F6657E"/>
    <w:rsid w:val="00F73C27"/>
    <w:rsid w:val="00F7408E"/>
    <w:rsid w:val="00F91BB7"/>
    <w:rsid w:val="00FA4462"/>
    <w:rsid w:val="00FB7D02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D00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D0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5908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6</cp:revision>
  <cp:lastPrinted>2019-10-02T19:05:00Z</cp:lastPrinted>
  <dcterms:created xsi:type="dcterms:W3CDTF">2019-10-02T10:47:00Z</dcterms:created>
  <dcterms:modified xsi:type="dcterms:W3CDTF">2019-10-02T19:06:00Z</dcterms:modified>
</cp:coreProperties>
</file>