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C" w:rsidRPr="00DF1373" w:rsidRDefault="00C43D5C" w:rsidP="00C43D5C">
      <w:pPr>
        <w:spacing w:after="360"/>
        <w:ind w:left="697" w:right="-285"/>
        <w:rPr>
          <w:rFonts w:ascii="Arial" w:hAnsi="Arial"/>
          <w:b/>
          <w:sz w:val="32"/>
        </w:rPr>
      </w:pPr>
      <w:r w:rsidRPr="00F75E9D">
        <w:rPr>
          <w:rFonts w:ascii="Arial" w:hAnsi="Arial"/>
          <w:b/>
          <w:sz w:val="32"/>
        </w:rPr>
        <w:t xml:space="preserve">secunet </w:t>
      </w:r>
      <w:r>
        <w:rPr>
          <w:rFonts w:ascii="Arial" w:hAnsi="Arial"/>
          <w:b/>
          <w:sz w:val="32"/>
        </w:rPr>
        <w:t>Security Networks AG</w:t>
      </w:r>
      <w:r w:rsidR="002235EB">
        <w:rPr>
          <w:rFonts w:ascii="Arial" w:hAnsi="Arial"/>
          <w:b/>
          <w:sz w:val="32"/>
        </w:rPr>
        <w:t xml:space="preserve">: </w:t>
      </w:r>
      <w:r w:rsidR="004A23D5">
        <w:rPr>
          <w:rFonts w:ascii="Arial" w:hAnsi="Arial"/>
          <w:b/>
          <w:sz w:val="32"/>
        </w:rPr>
        <w:t xml:space="preserve">Geschäftsjahr </w:t>
      </w:r>
      <w:r w:rsidR="002235EB">
        <w:rPr>
          <w:rFonts w:ascii="Arial" w:hAnsi="Arial"/>
          <w:b/>
          <w:sz w:val="32"/>
        </w:rPr>
        <w:t>2018</w:t>
      </w:r>
      <w:r w:rsidR="004A23D5">
        <w:rPr>
          <w:rFonts w:ascii="Arial" w:hAnsi="Arial"/>
          <w:b/>
          <w:sz w:val="32"/>
        </w:rPr>
        <w:t xml:space="preserve"> </w:t>
      </w:r>
      <w:r w:rsidR="002235EB">
        <w:rPr>
          <w:rFonts w:ascii="Arial" w:hAnsi="Arial"/>
          <w:b/>
          <w:sz w:val="32"/>
        </w:rPr>
        <w:t>wieder mit Rekordergebnis abgeschlossen</w:t>
      </w:r>
    </w:p>
    <w:p w:rsidR="00C43D5C" w:rsidRDefault="00C43D5C" w:rsidP="00C43D5C">
      <w:pPr>
        <w:pStyle w:val="Listenabsatz"/>
        <w:numPr>
          <w:ilvl w:val="0"/>
          <w:numId w:val="25"/>
        </w:numPr>
        <w:spacing w:after="120" w:line="360" w:lineRule="auto"/>
        <w:jc w:val="both"/>
        <w:rPr>
          <w:rFonts w:ascii="Arial" w:hAnsi="Arial"/>
          <w:b/>
          <w:sz w:val="22"/>
        </w:rPr>
      </w:pPr>
      <w:r>
        <w:rPr>
          <w:rFonts w:ascii="Arial" w:hAnsi="Arial"/>
          <w:b/>
          <w:sz w:val="22"/>
        </w:rPr>
        <w:t xml:space="preserve">Umsatz steigt um </w:t>
      </w:r>
      <w:r w:rsidR="00F53788">
        <w:rPr>
          <w:rFonts w:ascii="Arial" w:hAnsi="Arial"/>
          <w:b/>
          <w:sz w:val="22"/>
        </w:rPr>
        <w:t>3</w:t>
      </w:r>
      <w:r>
        <w:rPr>
          <w:rFonts w:ascii="Arial" w:hAnsi="Arial"/>
          <w:b/>
          <w:sz w:val="22"/>
        </w:rPr>
        <w:t xml:space="preserve"> % auf </w:t>
      </w:r>
      <w:r w:rsidR="00F53788">
        <w:rPr>
          <w:rFonts w:ascii="Arial" w:hAnsi="Arial"/>
          <w:b/>
          <w:sz w:val="22"/>
        </w:rPr>
        <w:t>163,3</w:t>
      </w:r>
      <w:r>
        <w:rPr>
          <w:rFonts w:ascii="Arial" w:hAnsi="Arial"/>
          <w:b/>
          <w:sz w:val="22"/>
        </w:rPr>
        <w:t xml:space="preserve"> Mio. Euro</w:t>
      </w:r>
    </w:p>
    <w:p w:rsidR="00C43D5C" w:rsidRPr="00244DA0" w:rsidRDefault="00C43D5C" w:rsidP="00C43D5C">
      <w:pPr>
        <w:pStyle w:val="Listenabsatz"/>
        <w:numPr>
          <w:ilvl w:val="0"/>
          <w:numId w:val="25"/>
        </w:numPr>
        <w:spacing w:after="120" w:line="360" w:lineRule="auto"/>
        <w:jc w:val="both"/>
        <w:rPr>
          <w:rFonts w:ascii="Arial" w:hAnsi="Arial"/>
          <w:b/>
          <w:sz w:val="22"/>
        </w:rPr>
      </w:pPr>
      <w:r>
        <w:rPr>
          <w:rFonts w:ascii="Arial" w:hAnsi="Arial"/>
          <w:b/>
          <w:sz w:val="22"/>
        </w:rPr>
        <w:t xml:space="preserve">EBIT verbessert sich um </w:t>
      </w:r>
      <w:r w:rsidR="00F53788">
        <w:rPr>
          <w:rFonts w:ascii="Arial" w:hAnsi="Arial"/>
          <w:b/>
          <w:sz w:val="22"/>
        </w:rPr>
        <w:t>14</w:t>
      </w:r>
      <w:r>
        <w:rPr>
          <w:rFonts w:ascii="Arial" w:hAnsi="Arial"/>
          <w:b/>
          <w:sz w:val="22"/>
        </w:rPr>
        <w:t xml:space="preserve"> % auf </w:t>
      </w:r>
      <w:r w:rsidR="00F53788">
        <w:rPr>
          <w:rFonts w:ascii="Arial" w:hAnsi="Arial"/>
          <w:b/>
          <w:sz w:val="22"/>
        </w:rPr>
        <w:t>26,9</w:t>
      </w:r>
      <w:r>
        <w:rPr>
          <w:rFonts w:ascii="Arial" w:hAnsi="Arial"/>
          <w:b/>
          <w:sz w:val="22"/>
        </w:rPr>
        <w:t xml:space="preserve"> Mio. Euro</w:t>
      </w:r>
    </w:p>
    <w:p w:rsidR="00C43D5C" w:rsidRPr="00C43D5C" w:rsidRDefault="00C43D5C" w:rsidP="008F6670">
      <w:pPr>
        <w:spacing w:after="120" w:line="360" w:lineRule="auto"/>
        <w:ind w:left="697"/>
        <w:jc w:val="both"/>
        <w:rPr>
          <w:rFonts w:ascii="Arial" w:hAnsi="Arial"/>
          <w:b/>
          <w:sz w:val="22"/>
        </w:rPr>
      </w:pPr>
      <w:r w:rsidRPr="00C43D5C">
        <w:rPr>
          <w:rFonts w:ascii="Arial" w:hAnsi="Arial"/>
          <w:b/>
          <w:i/>
          <w:sz w:val="22"/>
        </w:rPr>
        <w:t xml:space="preserve">[Essen, </w:t>
      </w:r>
      <w:r w:rsidR="002235EB">
        <w:rPr>
          <w:rFonts w:ascii="Arial" w:hAnsi="Arial"/>
          <w:b/>
          <w:i/>
          <w:sz w:val="22"/>
        </w:rPr>
        <w:t>29</w:t>
      </w:r>
      <w:r w:rsidRPr="00C43D5C">
        <w:rPr>
          <w:rFonts w:ascii="Arial" w:hAnsi="Arial"/>
          <w:b/>
          <w:i/>
          <w:sz w:val="22"/>
        </w:rPr>
        <w:t xml:space="preserve">. Januar </w:t>
      </w:r>
      <w:r w:rsidR="002235EB">
        <w:rPr>
          <w:rFonts w:ascii="Arial" w:hAnsi="Arial"/>
          <w:b/>
          <w:i/>
          <w:sz w:val="22"/>
        </w:rPr>
        <w:t>2019</w:t>
      </w:r>
      <w:r w:rsidRPr="00C43D5C">
        <w:rPr>
          <w:rFonts w:ascii="Arial" w:hAnsi="Arial"/>
          <w:b/>
          <w:i/>
          <w:sz w:val="22"/>
        </w:rPr>
        <w:t>]</w:t>
      </w:r>
      <w:r w:rsidRPr="00C43D5C">
        <w:rPr>
          <w:rFonts w:ascii="Arial" w:hAnsi="Arial"/>
          <w:b/>
          <w:sz w:val="22"/>
        </w:rPr>
        <w:t xml:space="preserve"> Die secunet Security Networks AG (ISIN DE0007276503, WKN 727650), führender deutscher Anbieter von hochwertiger, vertrauenswürdiger IT-Sicherheit und IT-Sicherheitspartner der Bundesrepublik Deutschland, veröffentlicht heute erste Geschäftsergebnisse für das abgelaufene Jahr </w:t>
      </w:r>
      <w:r w:rsidR="00F625A7">
        <w:rPr>
          <w:rFonts w:ascii="Arial" w:hAnsi="Arial"/>
          <w:b/>
          <w:sz w:val="22"/>
        </w:rPr>
        <w:t>2018</w:t>
      </w:r>
      <w:r w:rsidRPr="00C43D5C">
        <w:rPr>
          <w:rFonts w:ascii="Arial" w:hAnsi="Arial"/>
          <w:b/>
          <w:sz w:val="22"/>
        </w:rPr>
        <w:t xml:space="preserve">. </w:t>
      </w:r>
      <w:r w:rsidR="00F625A7">
        <w:rPr>
          <w:rFonts w:ascii="Arial" w:hAnsi="Arial"/>
          <w:b/>
          <w:sz w:val="22"/>
        </w:rPr>
        <w:t xml:space="preserve">Nach </w:t>
      </w:r>
      <w:r w:rsidRPr="00C43D5C">
        <w:rPr>
          <w:rFonts w:ascii="Arial" w:hAnsi="Arial"/>
          <w:b/>
          <w:sz w:val="22"/>
        </w:rPr>
        <w:t xml:space="preserve">vorläufigen </w:t>
      </w:r>
      <w:r w:rsidR="00F625A7">
        <w:rPr>
          <w:rFonts w:ascii="Arial" w:hAnsi="Arial"/>
          <w:b/>
          <w:sz w:val="22"/>
        </w:rPr>
        <w:t xml:space="preserve">Berechnungen hat die Gesellschaft die Rekordergebnisse aus dem </w:t>
      </w:r>
      <w:r w:rsidRPr="00C43D5C">
        <w:rPr>
          <w:rFonts w:ascii="Arial" w:hAnsi="Arial"/>
          <w:b/>
          <w:sz w:val="22"/>
        </w:rPr>
        <w:t xml:space="preserve">Geschäftsjahr </w:t>
      </w:r>
      <w:r w:rsidR="00F625A7">
        <w:rPr>
          <w:rFonts w:ascii="Arial" w:hAnsi="Arial"/>
          <w:b/>
          <w:sz w:val="22"/>
        </w:rPr>
        <w:t>2017 übertroffen</w:t>
      </w:r>
      <w:r w:rsidRPr="00C43D5C">
        <w:rPr>
          <w:rFonts w:ascii="Arial" w:hAnsi="Arial"/>
          <w:b/>
          <w:sz w:val="22"/>
        </w:rPr>
        <w:t>.</w:t>
      </w:r>
    </w:p>
    <w:p w:rsidR="00C43D5C" w:rsidRDefault="009D1BAD" w:rsidP="00C43D5C">
      <w:pPr>
        <w:spacing w:after="120" w:line="360" w:lineRule="auto"/>
        <w:ind w:left="697"/>
        <w:jc w:val="both"/>
        <w:rPr>
          <w:rFonts w:ascii="Arial" w:hAnsi="Arial"/>
          <w:sz w:val="22"/>
        </w:rPr>
      </w:pPr>
      <w:r>
        <w:rPr>
          <w:rFonts w:ascii="Arial" w:hAnsi="Arial"/>
          <w:sz w:val="22"/>
        </w:rPr>
        <w:t xml:space="preserve">Der secunet-Konzern </w:t>
      </w:r>
      <w:r w:rsidR="00F625A7">
        <w:rPr>
          <w:rFonts w:ascii="Arial" w:hAnsi="Arial"/>
          <w:sz w:val="22"/>
        </w:rPr>
        <w:t xml:space="preserve">ist </w:t>
      </w:r>
      <w:r w:rsidR="00B27C3E">
        <w:rPr>
          <w:rFonts w:ascii="Arial" w:hAnsi="Arial"/>
          <w:sz w:val="22"/>
        </w:rPr>
        <w:t>i</w:t>
      </w:r>
      <w:r w:rsidR="00C43D5C">
        <w:rPr>
          <w:rFonts w:ascii="Arial" w:hAnsi="Arial"/>
          <w:sz w:val="22"/>
        </w:rPr>
        <w:t xml:space="preserve">m </w:t>
      </w:r>
      <w:r w:rsidR="001577A8">
        <w:rPr>
          <w:rFonts w:ascii="Arial" w:hAnsi="Arial"/>
          <w:sz w:val="22"/>
        </w:rPr>
        <w:t xml:space="preserve">abgeschlossenen </w:t>
      </w:r>
      <w:r w:rsidR="00C43D5C">
        <w:rPr>
          <w:rFonts w:ascii="Arial" w:hAnsi="Arial"/>
          <w:sz w:val="22"/>
        </w:rPr>
        <w:t xml:space="preserve">Geschäftsjahr </w:t>
      </w:r>
      <w:r w:rsidR="00F625A7">
        <w:rPr>
          <w:rFonts w:ascii="Arial" w:hAnsi="Arial"/>
          <w:sz w:val="22"/>
        </w:rPr>
        <w:t xml:space="preserve">2018 </w:t>
      </w:r>
      <w:r w:rsidR="00CB6ECB">
        <w:rPr>
          <w:rFonts w:ascii="Arial" w:hAnsi="Arial"/>
          <w:sz w:val="22"/>
        </w:rPr>
        <w:t xml:space="preserve">weiter </w:t>
      </w:r>
      <w:r w:rsidR="00F625A7">
        <w:rPr>
          <w:rFonts w:ascii="Arial" w:hAnsi="Arial"/>
          <w:sz w:val="22"/>
        </w:rPr>
        <w:t>gewachsen</w:t>
      </w:r>
      <w:r w:rsidR="00C43D5C">
        <w:rPr>
          <w:rFonts w:ascii="Arial" w:hAnsi="Arial"/>
          <w:sz w:val="22"/>
        </w:rPr>
        <w:t xml:space="preserve">: </w:t>
      </w:r>
      <w:r w:rsidR="00F625A7">
        <w:rPr>
          <w:rFonts w:ascii="Arial" w:hAnsi="Arial"/>
          <w:sz w:val="22"/>
        </w:rPr>
        <w:t xml:space="preserve">Die vorläufigen </w:t>
      </w:r>
      <w:r w:rsidR="00C43D5C">
        <w:rPr>
          <w:rFonts w:ascii="Arial" w:hAnsi="Arial"/>
          <w:sz w:val="22"/>
        </w:rPr>
        <w:t xml:space="preserve">Geschäftszahlen </w:t>
      </w:r>
      <w:r w:rsidR="00F625A7">
        <w:rPr>
          <w:rFonts w:ascii="Arial" w:hAnsi="Arial"/>
          <w:sz w:val="22"/>
        </w:rPr>
        <w:t xml:space="preserve">für das abgelaufene Geschäftsjahr deuten darauf hin, dass </w:t>
      </w:r>
      <w:r w:rsidR="00B27C3E">
        <w:rPr>
          <w:rFonts w:ascii="Arial" w:hAnsi="Arial"/>
          <w:sz w:val="22"/>
        </w:rPr>
        <w:t xml:space="preserve">die Gesellschaft </w:t>
      </w:r>
      <w:r w:rsidR="00F625A7">
        <w:rPr>
          <w:rFonts w:ascii="Arial" w:hAnsi="Arial"/>
          <w:sz w:val="22"/>
        </w:rPr>
        <w:t xml:space="preserve">nun </w:t>
      </w:r>
      <w:r w:rsidR="00B27C3E">
        <w:rPr>
          <w:rFonts w:ascii="Arial" w:hAnsi="Arial"/>
          <w:sz w:val="22"/>
        </w:rPr>
        <w:t xml:space="preserve">zum </w:t>
      </w:r>
      <w:r w:rsidR="00F625A7">
        <w:rPr>
          <w:rFonts w:ascii="Arial" w:hAnsi="Arial"/>
          <w:sz w:val="22"/>
        </w:rPr>
        <w:t>fünften</w:t>
      </w:r>
      <w:r>
        <w:rPr>
          <w:rFonts w:ascii="Arial" w:hAnsi="Arial"/>
          <w:sz w:val="22"/>
        </w:rPr>
        <w:t xml:space="preserve"> </w:t>
      </w:r>
      <w:r w:rsidR="00B27C3E">
        <w:rPr>
          <w:rFonts w:ascii="Arial" w:hAnsi="Arial"/>
          <w:sz w:val="22"/>
        </w:rPr>
        <w:t xml:space="preserve">Mal </w:t>
      </w:r>
      <w:r w:rsidR="001577A8">
        <w:rPr>
          <w:rFonts w:ascii="Arial" w:hAnsi="Arial"/>
          <w:sz w:val="22"/>
        </w:rPr>
        <w:t xml:space="preserve">in Folge </w:t>
      </w:r>
      <w:r>
        <w:rPr>
          <w:rFonts w:ascii="Arial" w:hAnsi="Arial"/>
          <w:sz w:val="22"/>
        </w:rPr>
        <w:t xml:space="preserve">Rekordergebnisse </w:t>
      </w:r>
      <w:r w:rsidR="00393B72">
        <w:rPr>
          <w:rFonts w:ascii="Arial" w:hAnsi="Arial"/>
          <w:sz w:val="22"/>
        </w:rPr>
        <w:t xml:space="preserve">erzielt. Die Umsätze im </w:t>
      </w:r>
      <w:r w:rsidR="00C43D5C">
        <w:rPr>
          <w:rFonts w:ascii="Arial" w:hAnsi="Arial"/>
          <w:sz w:val="22"/>
        </w:rPr>
        <w:t xml:space="preserve">secunet-Konzern </w:t>
      </w:r>
      <w:r w:rsidR="00C25139">
        <w:rPr>
          <w:rFonts w:ascii="Arial" w:hAnsi="Arial"/>
          <w:sz w:val="22"/>
        </w:rPr>
        <w:t xml:space="preserve">erreichten eine </w:t>
      </w:r>
      <w:r w:rsidR="00C43D5C">
        <w:rPr>
          <w:rFonts w:ascii="Arial" w:hAnsi="Arial"/>
          <w:sz w:val="22"/>
        </w:rPr>
        <w:t xml:space="preserve">Höhe von </w:t>
      </w:r>
      <w:r w:rsidR="00F53788">
        <w:rPr>
          <w:rFonts w:ascii="Arial" w:hAnsi="Arial"/>
          <w:sz w:val="22"/>
        </w:rPr>
        <w:t>163,3</w:t>
      </w:r>
      <w:r>
        <w:rPr>
          <w:rFonts w:ascii="Arial" w:hAnsi="Arial"/>
          <w:sz w:val="22"/>
        </w:rPr>
        <w:t xml:space="preserve"> </w:t>
      </w:r>
      <w:r w:rsidR="00C43D5C">
        <w:rPr>
          <w:rFonts w:ascii="Arial" w:hAnsi="Arial"/>
          <w:sz w:val="22"/>
        </w:rPr>
        <w:t xml:space="preserve">Mio. Euro und </w:t>
      </w:r>
      <w:r w:rsidR="00C25139">
        <w:rPr>
          <w:rFonts w:ascii="Arial" w:hAnsi="Arial"/>
          <w:sz w:val="22"/>
        </w:rPr>
        <w:t xml:space="preserve">stiegen </w:t>
      </w:r>
      <w:r w:rsidR="00C43D5C">
        <w:rPr>
          <w:rFonts w:ascii="Arial" w:hAnsi="Arial"/>
          <w:sz w:val="22"/>
        </w:rPr>
        <w:t>damit gegenüber dem Vorjahr (</w:t>
      </w:r>
      <w:r w:rsidR="00F625A7">
        <w:rPr>
          <w:rFonts w:ascii="Arial" w:hAnsi="Arial"/>
          <w:sz w:val="22"/>
        </w:rPr>
        <w:t>158,3</w:t>
      </w:r>
      <w:r w:rsidR="00C43D5C">
        <w:rPr>
          <w:rFonts w:ascii="Arial" w:hAnsi="Arial"/>
          <w:sz w:val="22"/>
        </w:rPr>
        <w:t xml:space="preserve"> Mio. Euro) um </w:t>
      </w:r>
      <w:r w:rsidR="00F53788">
        <w:rPr>
          <w:rFonts w:ascii="Arial" w:hAnsi="Arial"/>
          <w:sz w:val="22"/>
        </w:rPr>
        <w:t>3</w:t>
      </w:r>
      <w:r w:rsidR="004415FA">
        <w:rPr>
          <w:rFonts w:ascii="Arial" w:hAnsi="Arial"/>
          <w:sz w:val="22"/>
        </w:rPr>
        <w:t> </w:t>
      </w:r>
      <w:r w:rsidR="00C43D5C">
        <w:rPr>
          <w:rFonts w:ascii="Arial" w:hAnsi="Arial"/>
          <w:sz w:val="22"/>
        </w:rPr>
        <w:t xml:space="preserve">%. Das Ergebnis vor Zinsen und Steuern betrug </w:t>
      </w:r>
      <w:r w:rsidR="00F53788">
        <w:rPr>
          <w:rFonts w:ascii="Arial" w:hAnsi="Arial"/>
          <w:sz w:val="22"/>
        </w:rPr>
        <w:t>26,9</w:t>
      </w:r>
      <w:r w:rsidR="00C43D5C">
        <w:rPr>
          <w:rFonts w:ascii="Arial" w:hAnsi="Arial"/>
          <w:sz w:val="22"/>
        </w:rPr>
        <w:t xml:space="preserve"> Mio. Euro, eine Verbesserung um </w:t>
      </w:r>
      <w:r w:rsidR="00F53788">
        <w:rPr>
          <w:rFonts w:ascii="Arial" w:hAnsi="Arial"/>
          <w:sz w:val="22"/>
        </w:rPr>
        <w:t>14</w:t>
      </w:r>
      <w:r w:rsidR="004415FA">
        <w:rPr>
          <w:rFonts w:ascii="Arial" w:hAnsi="Arial"/>
          <w:sz w:val="22"/>
        </w:rPr>
        <w:t> </w:t>
      </w:r>
      <w:r w:rsidR="00C43D5C">
        <w:rPr>
          <w:rFonts w:ascii="Arial" w:hAnsi="Arial"/>
          <w:sz w:val="22"/>
        </w:rPr>
        <w:t xml:space="preserve">% gegenüber dem Jahr </w:t>
      </w:r>
      <w:r w:rsidR="00F625A7">
        <w:rPr>
          <w:rFonts w:ascii="Arial" w:hAnsi="Arial"/>
          <w:sz w:val="22"/>
        </w:rPr>
        <w:t>2017</w:t>
      </w:r>
      <w:r w:rsidR="00C43D5C">
        <w:rPr>
          <w:rFonts w:ascii="Arial" w:hAnsi="Arial"/>
          <w:sz w:val="22"/>
        </w:rPr>
        <w:t xml:space="preserve"> (</w:t>
      </w:r>
      <w:r w:rsidR="00F625A7">
        <w:rPr>
          <w:rFonts w:ascii="Arial" w:hAnsi="Arial"/>
          <w:sz w:val="22"/>
        </w:rPr>
        <w:t>23,5</w:t>
      </w:r>
      <w:r w:rsidR="00C43D5C">
        <w:rPr>
          <w:rFonts w:ascii="Arial" w:hAnsi="Arial"/>
          <w:sz w:val="22"/>
        </w:rPr>
        <w:t xml:space="preserve"> Mio. Euro).</w:t>
      </w:r>
    </w:p>
    <w:p w:rsidR="00C43D5C" w:rsidRDefault="00F625A7" w:rsidP="00C43D5C">
      <w:pPr>
        <w:spacing w:after="120" w:line="360" w:lineRule="auto"/>
        <w:ind w:left="697"/>
        <w:jc w:val="both"/>
        <w:rPr>
          <w:rFonts w:ascii="Arial" w:hAnsi="Arial"/>
          <w:sz w:val="22"/>
        </w:rPr>
      </w:pPr>
      <w:r>
        <w:rPr>
          <w:rFonts w:ascii="Arial" w:hAnsi="Arial"/>
          <w:sz w:val="22"/>
        </w:rPr>
        <w:t>Wie in den Vorjahren haben v</w:t>
      </w:r>
      <w:r w:rsidR="007F542B">
        <w:rPr>
          <w:rFonts w:ascii="Arial" w:hAnsi="Arial"/>
          <w:sz w:val="22"/>
        </w:rPr>
        <w:t xml:space="preserve">erstärkte Beschaffungen zum Jahresende </w:t>
      </w:r>
      <w:r>
        <w:rPr>
          <w:rFonts w:ascii="Arial" w:hAnsi="Arial"/>
          <w:sz w:val="22"/>
        </w:rPr>
        <w:t xml:space="preserve">dazu geführt, dass </w:t>
      </w:r>
      <w:r w:rsidR="005F28B5">
        <w:rPr>
          <w:rFonts w:ascii="Arial" w:hAnsi="Arial"/>
          <w:sz w:val="22"/>
        </w:rPr>
        <w:t xml:space="preserve">die Geschäftsergebnisse im </w:t>
      </w:r>
      <w:r>
        <w:rPr>
          <w:rFonts w:ascii="Arial" w:hAnsi="Arial"/>
          <w:sz w:val="22"/>
        </w:rPr>
        <w:t>vierte</w:t>
      </w:r>
      <w:r w:rsidR="005F28B5">
        <w:rPr>
          <w:rFonts w:ascii="Arial" w:hAnsi="Arial"/>
          <w:sz w:val="22"/>
        </w:rPr>
        <w:t>n</w:t>
      </w:r>
      <w:r>
        <w:rPr>
          <w:rFonts w:ascii="Arial" w:hAnsi="Arial"/>
          <w:sz w:val="22"/>
        </w:rPr>
        <w:t xml:space="preserve"> Quartal besonders </w:t>
      </w:r>
      <w:r w:rsidR="005F28B5">
        <w:rPr>
          <w:rFonts w:ascii="Arial" w:hAnsi="Arial"/>
          <w:sz w:val="22"/>
        </w:rPr>
        <w:t>hoch</w:t>
      </w:r>
      <w:r>
        <w:rPr>
          <w:rFonts w:ascii="Arial" w:hAnsi="Arial"/>
          <w:sz w:val="22"/>
        </w:rPr>
        <w:t xml:space="preserve"> ausfiel</w:t>
      </w:r>
      <w:r w:rsidR="005F28B5">
        <w:rPr>
          <w:rFonts w:ascii="Arial" w:hAnsi="Arial"/>
          <w:sz w:val="22"/>
        </w:rPr>
        <w:t>en</w:t>
      </w:r>
      <w:r>
        <w:rPr>
          <w:rFonts w:ascii="Arial" w:hAnsi="Arial"/>
          <w:sz w:val="22"/>
        </w:rPr>
        <w:t xml:space="preserve">. Im </w:t>
      </w:r>
      <w:r w:rsidR="00EC17CC">
        <w:rPr>
          <w:rFonts w:ascii="Arial" w:hAnsi="Arial"/>
          <w:sz w:val="22"/>
        </w:rPr>
        <w:t>Q4-</w:t>
      </w:r>
      <w:r>
        <w:rPr>
          <w:rFonts w:ascii="Arial" w:hAnsi="Arial"/>
          <w:sz w:val="22"/>
        </w:rPr>
        <w:t>2018</w:t>
      </w:r>
      <w:r w:rsidR="007F542B">
        <w:rPr>
          <w:rFonts w:ascii="Arial" w:hAnsi="Arial"/>
          <w:sz w:val="22"/>
        </w:rPr>
        <w:t xml:space="preserve"> erwirtschaftete der secunet-Konzern </w:t>
      </w:r>
      <w:r w:rsidR="00036A2E">
        <w:rPr>
          <w:rFonts w:ascii="Arial" w:hAnsi="Arial"/>
          <w:sz w:val="22"/>
        </w:rPr>
        <w:t>Umsatzerlöse</w:t>
      </w:r>
      <w:r w:rsidR="00C43D5C">
        <w:rPr>
          <w:rFonts w:ascii="Arial" w:hAnsi="Arial"/>
          <w:sz w:val="22"/>
        </w:rPr>
        <w:t xml:space="preserve"> in Höhe von </w:t>
      </w:r>
      <w:r w:rsidR="00F53788">
        <w:rPr>
          <w:rFonts w:ascii="Arial" w:hAnsi="Arial"/>
          <w:sz w:val="22"/>
        </w:rPr>
        <w:t>65,3</w:t>
      </w:r>
      <w:r w:rsidR="007F542B">
        <w:rPr>
          <w:rFonts w:ascii="Arial" w:hAnsi="Arial"/>
          <w:sz w:val="22"/>
        </w:rPr>
        <w:t xml:space="preserve"> </w:t>
      </w:r>
      <w:r w:rsidR="00C43D5C">
        <w:rPr>
          <w:rFonts w:ascii="Arial" w:hAnsi="Arial"/>
          <w:sz w:val="22"/>
        </w:rPr>
        <w:t xml:space="preserve">Mio. Euro (Vorjahresquartal </w:t>
      </w:r>
      <w:r>
        <w:rPr>
          <w:rFonts w:ascii="Arial" w:hAnsi="Arial"/>
          <w:sz w:val="22"/>
        </w:rPr>
        <w:t>65</w:t>
      </w:r>
      <w:r w:rsidR="007F542B">
        <w:rPr>
          <w:rFonts w:ascii="Arial" w:hAnsi="Arial"/>
          <w:sz w:val="22"/>
        </w:rPr>
        <w:t xml:space="preserve">,5 </w:t>
      </w:r>
      <w:r w:rsidR="00C43D5C">
        <w:rPr>
          <w:rFonts w:ascii="Arial" w:hAnsi="Arial"/>
          <w:sz w:val="22"/>
        </w:rPr>
        <w:t xml:space="preserve">Mio. Euro) und </w:t>
      </w:r>
      <w:r w:rsidR="007F542B">
        <w:rPr>
          <w:rFonts w:ascii="Arial" w:hAnsi="Arial"/>
          <w:sz w:val="22"/>
        </w:rPr>
        <w:t xml:space="preserve">ein </w:t>
      </w:r>
      <w:r w:rsidR="00C43D5C">
        <w:rPr>
          <w:rFonts w:ascii="Arial" w:hAnsi="Arial"/>
          <w:sz w:val="22"/>
        </w:rPr>
        <w:t xml:space="preserve">EBIT von </w:t>
      </w:r>
      <w:r w:rsidR="00F53788">
        <w:rPr>
          <w:rFonts w:ascii="Arial" w:hAnsi="Arial"/>
          <w:sz w:val="22"/>
        </w:rPr>
        <w:t>13,2</w:t>
      </w:r>
      <w:r w:rsidR="007F542B">
        <w:rPr>
          <w:rFonts w:ascii="Arial" w:hAnsi="Arial"/>
          <w:sz w:val="22"/>
        </w:rPr>
        <w:t xml:space="preserve"> </w:t>
      </w:r>
      <w:r w:rsidR="00C43D5C">
        <w:rPr>
          <w:rFonts w:ascii="Arial" w:hAnsi="Arial"/>
          <w:sz w:val="22"/>
        </w:rPr>
        <w:t>Mio. Euro (</w:t>
      </w:r>
      <w:r w:rsidR="001577A8">
        <w:rPr>
          <w:rFonts w:ascii="Arial" w:hAnsi="Arial"/>
          <w:sz w:val="22"/>
        </w:rPr>
        <w:t xml:space="preserve">Q4 des </w:t>
      </w:r>
      <w:r w:rsidR="00C43D5C">
        <w:rPr>
          <w:rFonts w:ascii="Arial" w:hAnsi="Arial"/>
          <w:sz w:val="22"/>
        </w:rPr>
        <w:t>Vorjahr</w:t>
      </w:r>
      <w:r w:rsidR="001577A8">
        <w:rPr>
          <w:rFonts w:ascii="Arial" w:hAnsi="Arial"/>
          <w:sz w:val="22"/>
        </w:rPr>
        <w:t>es</w:t>
      </w:r>
      <w:r w:rsidR="00C43D5C">
        <w:rPr>
          <w:rFonts w:ascii="Arial" w:hAnsi="Arial"/>
          <w:sz w:val="22"/>
        </w:rPr>
        <w:t xml:space="preserve"> </w:t>
      </w:r>
      <w:r w:rsidR="00F75B87">
        <w:rPr>
          <w:rFonts w:ascii="Arial" w:hAnsi="Arial"/>
          <w:sz w:val="22"/>
        </w:rPr>
        <w:t>13,3</w:t>
      </w:r>
      <w:r w:rsidR="007F542B">
        <w:rPr>
          <w:rFonts w:ascii="Arial" w:hAnsi="Arial"/>
          <w:sz w:val="22"/>
        </w:rPr>
        <w:t xml:space="preserve"> </w:t>
      </w:r>
      <w:r w:rsidR="00C43D5C">
        <w:rPr>
          <w:rFonts w:ascii="Arial" w:hAnsi="Arial"/>
          <w:sz w:val="22"/>
        </w:rPr>
        <w:t>Mio. Euro).</w:t>
      </w:r>
    </w:p>
    <w:p w:rsidR="001045D4" w:rsidRDefault="00C43D5C" w:rsidP="00C43D5C">
      <w:pPr>
        <w:spacing w:after="120" w:line="360" w:lineRule="auto"/>
        <w:ind w:left="697"/>
        <w:jc w:val="both"/>
        <w:rPr>
          <w:rFonts w:ascii="Arial" w:hAnsi="Arial"/>
          <w:sz w:val="22"/>
        </w:rPr>
      </w:pPr>
      <w:r>
        <w:rPr>
          <w:rFonts w:ascii="Arial" w:hAnsi="Arial"/>
          <w:sz w:val="22"/>
        </w:rPr>
        <w:t>„</w:t>
      </w:r>
      <w:r w:rsidR="002866BB">
        <w:rPr>
          <w:rFonts w:ascii="Arial" w:hAnsi="Arial"/>
          <w:sz w:val="22"/>
        </w:rPr>
        <w:t xml:space="preserve">Die Geschäftsergebnisse 2018 bestätigen unsere </w:t>
      </w:r>
      <w:r w:rsidR="00F75B87">
        <w:rPr>
          <w:rFonts w:ascii="Arial" w:hAnsi="Arial"/>
          <w:sz w:val="22"/>
        </w:rPr>
        <w:t>Erwartungen</w:t>
      </w:r>
      <w:r w:rsidR="002866BB">
        <w:rPr>
          <w:rFonts w:ascii="Arial" w:hAnsi="Arial"/>
          <w:sz w:val="22"/>
        </w:rPr>
        <w:t>: Damit</w:t>
      </w:r>
      <w:r w:rsidR="00F75B87">
        <w:rPr>
          <w:rFonts w:ascii="Arial" w:hAnsi="Arial"/>
          <w:sz w:val="22"/>
        </w:rPr>
        <w:t xml:space="preserve"> haben wir das bestehende Rekordergebnis aus dem Vorjahr noch </w:t>
      </w:r>
      <w:r w:rsidR="002866BB">
        <w:rPr>
          <w:rFonts w:ascii="Arial" w:hAnsi="Arial"/>
          <w:sz w:val="22"/>
        </w:rPr>
        <w:t>übertroffen</w:t>
      </w:r>
      <w:r w:rsidR="001045D4">
        <w:rPr>
          <w:rFonts w:ascii="Arial" w:hAnsi="Arial"/>
          <w:sz w:val="22"/>
        </w:rPr>
        <w:t xml:space="preserve">“, so Dr. Rainer Baumgart, Vorstandsvorsitzender der </w:t>
      </w:r>
      <w:r w:rsidR="001045D4" w:rsidRPr="000A6EDD">
        <w:rPr>
          <w:rFonts w:ascii="Arial" w:hAnsi="Arial"/>
          <w:sz w:val="22"/>
        </w:rPr>
        <w:t>secunet Security Networks AG</w:t>
      </w:r>
      <w:r w:rsidR="001045D4">
        <w:rPr>
          <w:rFonts w:ascii="Arial" w:hAnsi="Arial"/>
          <w:sz w:val="22"/>
        </w:rPr>
        <w:t>. „</w:t>
      </w:r>
      <w:r w:rsidR="00F75B87">
        <w:rPr>
          <w:rFonts w:ascii="Arial" w:hAnsi="Arial"/>
          <w:sz w:val="22"/>
        </w:rPr>
        <w:t xml:space="preserve">Hochwertige und vertrauenswürdige </w:t>
      </w:r>
      <w:r w:rsidR="007F542B">
        <w:rPr>
          <w:rFonts w:ascii="Arial" w:hAnsi="Arial"/>
          <w:sz w:val="22"/>
        </w:rPr>
        <w:lastRenderedPageBreak/>
        <w:t xml:space="preserve">IT-Sicherheit ist </w:t>
      </w:r>
      <w:r w:rsidR="00F75B87">
        <w:rPr>
          <w:rFonts w:ascii="Arial" w:hAnsi="Arial"/>
          <w:sz w:val="22"/>
        </w:rPr>
        <w:t>unsere Stärke, der Markt honoriert es entsprechend</w:t>
      </w:r>
      <w:r w:rsidR="007F542B">
        <w:rPr>
          <w:rFonts w:ascii="Arial" w:hAnsi="Arial"/>
          <w:sz w:val="22"/>
        </w:rPr>
        <w:t xml:space="preserve">. </w:t>
      </w:r>
      <w:r w:rsidR="00F75B87">
        <w:rPr>
          <w:rFonts w:ascii="Arial" w:hAnsi="Arial"/>
          <w:sz w:val="22"/>
        </w:rPr>
        <w:t>Wir werden diesen Fokus beibehalten und rechnen damit, dass sich dieser Trend in einem weiter wachsenden Markt fortsetzt</w:t>
      </w:r>
      <w:r w:rsidR="007F542B">
        <w:rPr>
          <w:rFonts w:ascii="Arial" w:hAnsi="Arial"/>
          <w:sz w:val="22"/>
        </w:rPr>
        <w:t>.</w:t>
      </w:r>
      <w:r w:rsidR="00667F53">
        <w:rPr>
          <w:rFonts w:ascii="Arial" w:hAnsi="Arial"/>
          <w:sz w:val="22"/>
        </w:rPr>
        <w:t>“</w:t>
      </w:r>
    </w:p>
    <w:p w:rsidR="00C43D5C" w:rsidRPr="00AD03B2" w:rsidRDefault="00C43D5C" w:rsidP="00C43D5C">
      <w:pPr>
        <w:spacing w:after="120" w:line="360" w:lineRule="auto"/>
        <w:ind w:left="697"/>
        <w:jc w:val="both"/>
        <w:rPr>
          <w:rFonts w:ascii="Arial" w:hAnsi="Arial"/>
          <w:i/>
          <w:sz w:val="22"/>
        </w:rPr>
      </w:pPr>
      <w:r>
        <w:rPr>
          <w:rFonts w:ascii="Arial" w:hAnsi="Arial"/>
          <w:i/>
          <w:sz w:val="22"/>
        </w:rPr>
        <w:t xml:space="preserve">Mehr Informationen </w:t>
      </w:r>
      <w:r w:rsidRPr="00AD03B2">
        <w:rPr>
          <w:rFonts w:ascii="Arial" w:hAnsi="Arial"/>
          <w:i/>
          <w:sz w:val="22"/>
        </w:rPr>
        <w:t xml:space="preserve">unter </w:t>
      </w:r>
      <w:hyperlink r:id="rId8" w:history="1">
        <w:r w:rsidRPr="00AD03B2">
          <w:rPr>
            <w:rStyle w:val="Hyperlink"/>
            <w:rFonts w:ascii="Arial" w:hAnsi="Arial"/>
            <w:i/>
            <w:sz w:val="22"/>
          </w:rPr>
          <w:t>www.secunet.com</w:t>
        </w:r>
      </w:hyperlink>
      <w:r>
        <w:rPr>
          <w:rFonts w:ascii="Arial" w:hAnsi="Arial"/>
          <w:i/>
          <w:sz w:val="22"/>
        </w:rPr>
        <w:t>.</w:t>
      </w:r>
      <w:r w:rsidRPr="00AD03B2">
        <w:rPr>
          <w:rFonts w:ascii="Arial" w:hAnsi="Arial"/>
          <w:i/>
          <w:sz w:val="22"/>
        </w:rPr>
        <w:t xml:space="preserve"> Nächst</w:t>
      </w:r>
      <w:r>
        <w:rPr>
          <w:rFonts w:ascii="Arial" w:hAnsi="Arial"/>
          <w:i/>
          <w:sz w:val="22"/>
        </w:rPr>
        <w:t>er Finanztermin</w:t>
      </w:r>
      <w:r w:rsidRPr="00AD03B2">
        <w:rPr>
          <w:rFonts w:ascii="Arial" w:hAnsi="Arial"/>
          <w:i/>
          <w:sz w:val="22"/>
        </w:rPr>
        <w:t xml:space="preserve">: </w:t>
      </w:r>
      <w:r w:rsidR="00F75B87">
        <w:rPr>
          <w:rFonts w:ascii="Arial" w:hAnsi="Arial"/>
          <w:i/>
          <w:sz w:val="22"/>
        </w:rPr>
        <w:t>28</w:t>
      </w:r>
      <w:r>
        <w:rPr>
          <w:rFonts w:ascii="Arial" w:hAnsi="Arial"/>
          <w:i/>
          <w:sz w:val="22"/>
        </w:rPr>
        <w:t xml:space="preserve">. März </w:t>
      </w:r>
      <w:r w:rsidR="007F542B">
        <w:rPr>
          <w:rFonts w:ascii="Arial" w:hAnsi="Arial"/>
          <w:i/>
          <w:sz w:val="22"/>
        </w:rPr>
        <w:t>201</w:t>
      </w:r>
      <w:r w:rsidR="00F75B87">
        <w:rPr>
          <w:rFonts w:ascii="Arial" w:hAnsi="Arial"/>
          <w:i/>
          <w:sz w:val="22"/>
        </w:rPr>
        <w:t>9</w:t>
      </w:r>
      <w:r w:rsidRPr="00AD03B2">
        <w:rPr>
          <w:rFonts w:ascii="Arial" w:hAnsi="Arial"/>
          <w:i/>
          <w:sz w:val="22"/>
        </w:rPr>
        <w:t xml:space="preserve"> </w:t>
      </w:r>
      <w:r>
        <w:rPr>
          <w:rFonts w:ascii="Arial" w:hAnsi="Arial"/>
          <w:i/>
          <w:sz w:val="22"/>
        </w:rPr>
        <w:t xml:space="preserve">Veröffentlichung des Jahresabschlusses </w:t>
      </w:r>
      <w:r w:rsidR="00F75B87">
        <w:rPr>
          <w:rFonts w:ascii="Arial" w:hAnsi="Arial"/>
          <w:i/>
          <w:sz w:val="22"/>
        </w:rPr>
        <w:t>2018</w:t>
      </w:r>
      <w:r>
        <w:rPr>
          <w:rFonts w:ascii="Arial" w:hAnsi="Arial"/>
          <w:i/>
          <w:sz w:val="22"/>
        </w:rPr>
        <w:t xml:space="preserve"> und des Geschäftsberichts</w:t>
      </w:r>
      <w:r w:rsidRPr="00AD03B2">
        <w:rPr>
          <w:rFonts w:ascii="Arial" w:hAnsi="Arial"/>
          <w:i/>
          <w:sz w:val="22"/>
        </w:rPr>
        <w:t>.</w:t>
      </w:r>
    </w:p>
    <w:p w:rsidR="00A164CA" w:rsidRDefault="00A164CA">
      <w:pPr>
        <w:ind w:left="708"/>
        <w:outlineLvl w:val="0"/>
        <w:rPr>
          <w:rFonts w:ascii="Arial" w:hAnsi="Arial"/>
          <w:sz w:val="16"/>
        </w:rPr>
      </w:pPr>
      <w:r>
        <w:rPr>
          <w:rFonts w:ascii="Arial" w:hAnsi="Arial"/>
          <w:sz w:val="16"/>
        </w:rPr>
        <w:t xml:space="preserve">Anzahl der Zeichen: </w:t>
      </w:r>
      <w:r w:rsidR="003F0FE4">
        <w:rPr>
          <w:rFonts w:ascii="Arial" w:hAnsi="Arial"/>
          <w:sz w:val="16"/>
        </w:rPr>
        <w:t>2.</w:t>
      </w:r>
      <w:r w:rsidR="00C21F78">
        <w:rPr>
          <w:rFonts w:ascii="Arial" w:hAnsi="Arial"/>
          <w:sz w:val="16"/>
        </w:rPr>
        <w:t>04</w:t>
      </w:r>
      <w:bookmarkStart w:id="0" w:name="_GoBack"/>
      <w:bookmarkEnd w:id="0"/>
      <w:r w:rsidR="005F28B5">
        <w:rPr>
          <w:rFonts w:ascii="Arial" w:hAnsi="Arial"/>
          <w:sz w:val="16"/>
        </w:rPr>
        <w:t>3</w:t>
      </w:r>
    </w:p>
    <w:p w:rsidR="00C43D5C" w:rsidRDefault="00C43D5C">
      <w:pPr>
        <w:ind w:left="708"/>
        <w:outlineLvl w:val="0"/>
        <w:rPr>
          <w:rFonts w:ascii="Arial" w:hAnsi="Arial"/>
          <w:sz w:val="16"/>
        </w:rPr>
      </w:pPr>
    </w:p>
    <w:p w:rsidR="00C43D5C" w:rsidRDefault="00C43D5C">
      <w:pPr>
        <w:ind w:left="708"/>
        <w:outlineLvl w:val="0"/>
        <w:rPr>
          <w:rFonts w:ascii="Arial" w:hAnsi="Arial"/>
          <w:sz w:val="16"/>
        </w:rPr>
      </w:pPr>
    </w:p>
    <w:p w:rsidR="004A23D5" w:rsidRDefault="004A23D5" w:rsidP="004A23D5">
      <w:pPr>
        <w:pStyle w:val="Kopfzeile"/>
        <w:ind w:left="709"/>
        <w:jc w:val="both"/>
        <w:outlineLvl w:val="0"/>
        <w:rPr>
          <w:rFonts w:ascii="Arial" w:hAnsi="Arial"/>
          <w:b/>
          <w:sz w:val="16"/>
        </w:rPr>
      </w:pPr>
      <w:r>
        <w:rPr>
          <w:rFonts w:ascii="Arial" w:hAnsi="Arial"/>
          <w:b/>
          <w:sz w:val="16"/>
        </w:rPr>
        <w:t>Kontakt</w:t>
      </w:r>
    </w:p>
    <w:p w:rsidR="004A23D5" w:rsidRDefault="004A23D5" w:rsidP="004A23D5">
      <w:pPr>
        <w:pStyle w:val="Kopfzeile"/>
        <w:ind w:left="709"/>
        <w:jc w:val="both"/>
        <w:rPr>
          <w:rFonts w:ascii="Arial" w:hAnsi="Arial"/>
          <w:sz w:val="16"/>
        </w:rPr>
      </w:pPr>
    </w:p>
    <w:p w:rsidR="004A23D5" w:rsidRDefault="004A23D5" w:rsidP="004A23D5">
      <w:pPr>
        <w:pStyle w:val="Kopfzeile"/>
        <w:ind w:left="709"/>
        <w:jc w:val="both"/>
        <w:rPr>
          <w:rFonts w:ascii="Arial" w:hAnsi="Arial"/>
          <w:sz w:val="16"/>
        </w:rPr>
      </w:pPr>
      <w:r>
        <w:rPr>
          <w:rFonts w:ascii="Arial" w:hAnsi="Arial"/>
          <w:sz w:val="16"/>
        </w:rPr>
        <w:t>Dr. Kay Rathke</w:t>
      </w:r>
    </w:p>
    <w:p w:rsidR="004A23D5" w:rsidRDefault="004A23D5" w:rsidP="004A23D5">
      <w:pPr>
        <w:pStyle w:val="Kopfzeile"/>
        <w:ind w:left="709"/>
        <w:jc w:val="both"/>
        <w:rPr>
          <w:rFonts w:ascii="Arial" w:hAnsi="Arial"/>
          <w:sz w:val="16"/>
        </w:rPr>
      </w:pPr>
      <w:r>
        <w:rPr>
          <w:rFonts w:ascii="Arial" w:hAnsi="Arial"/>
          <w:sz w:val="16"/>
        </w:rPr>
        <w:t>Leiter Investor Relations</w:t>
      </w:r>
    </w:p>
    <w:p w:rsidR="004A23D5" w:rsidRDefault="004A23D5" w:rsidP="004A23D5">
      <w:pPr>
        <w:pStyle w:val="Kopfzeile"/>
        <w:ind w:left="709"/>
        <w:jc w:val="both"/>
        <w:rPr>
          <w:rFonts w:ascii="Arial" w:hAnsi="Arial"/>
          <w:sz w:val="16"/>
        </w:rPr>
      </w:pPr>
    </w:p>
    <w:p w:rsidR="004A23D5" w:rsidRPr="001A6C14" w:rsidRDefault="004A23D5" w:rsidP="004A23D5">
      <w:pPr>
        <w:pStyle w:val="Kopfzeile"/>
        <w:ind w:left="709"/>
        <w:jc w:val="both"/>
        <w:outlineLvl w:val="0"/>
        <w:rPr>
          <w:rFonts w:ascii="Arial" w:hAnsi="Arial"/>
          <w:sz w:val="16"/>
        </w:rPr>
      </w:pPr>
      <w:r w:rsidRPr="001A6C14">
        <w:rPr>
          <w:rFonts w:ascii="Arial" w:hAnsi="Arial"/>
          <w:sz w:val="16"/>
        </w:rPr>
        <w:t>Patrick Franitza</w:t>
      </w:r>
    </w:p>
    <w:p w:rsidR="004A23D5" w:rsidRPr="001A6C14" w:rsidRDefault="004A23D5" w:rsidP="004A23D5">
      <w:pPr>
        <w:pStyle w:val="Kopfzeile"/>
        <w:ind w:left="709"/>
        <w:jc w:val="both"/>
        <w:rPr>
          <w:rFonts w:ascii="Arial" w:hAnsi="Arial"/>
          <w:sz w:val="16"/>
        </w:rPr>
      </w:pPr>
      <w:r w:rsidRPr="001A6C14">
        <w:rPr>
          <w:rFonts w:ascii="Arial" w:hAnsi="Arial"/>
          <w:sz w:val="16"/>
        </w:rPr>
        <w:t>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520BBB">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w:t>
      </w:r>
      <w:r w:rsidR="00520BBB">
        <w:rPr>
          <w:rFonts w:ascii="Arial" w:hAnsi="Arial"/>
          <w:sz w:val="16"/>
        </w:rPr>
        <w:t>138</w:t>
      </w:r>
      <w:r>
        <w:rPr>
          <w:rFonts w:ascii="Arial" w:hAnsi="Arial"/>
          <w:sz w:val="16"/>
        </w:rPr>
        <w:t xml:space="preserve">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C21F78">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4A23D5" w:rsidRPr="003D6218" w:rsidRDefault="004A23D5" w:rsidP="004A23D5">
      <w:pPr>
        <w:ind w:left="709" w:hanging="12"/>
        <w:jc w:val="both"/>
        <w:rPr>
          <w:rFonts w:ascii="Arial" w:hAnsi="Arial" w:cs="Arial"/>
          <w:sz w:val="16"/>
          <w:szCs w:val="16"/>
        </w:rPr>
      </w:pPr>
      <w:r w:rsidRPr="001A6C14">
        <w:rPr>
          <w:rFonts w:ascii="Arial" w:hAnsi="Arial" w:cs="Arial"/>
          <w:sz w:val="16"/>
          <w:szCs w:val="16"/>
        </w:rPr>
        <w:t>secunet ist einer der führenden deutschen Anbieter für anspruchsvolle IT-Sicherheit. Mehr al</w:t>
      </w:r>
      <w:r w:rsidRPr="003D6218">
        <w:rPr>
          <w:rFonts w:ascii="Arial" w:hAnsi="Arial" w:cs="Arial"/>
          <w:sz w:val="16"/>
          <w:szCs w:val="16"/>
        </w:rPr>
        <w:t xml:space="preserve">s </w:t>
      </w:r>
      <w:r w:rsidR="00F75B87" w:rsidRPr="003D6218">
        <w:rPr>
          <w:rFonts w:ascii="Arial" w:hAnsi="Arial" w:cs="Arial"/>
          <w:sz w:val="16"/>
          <w:szCs w:val="16"/>
        </w:rPr>
        <w:t>500</w:t>
      </w:r>
      <w:r w:rsidRPr="003D6218">
        <w:rPr>
          <w:rFonts w:ascii="Arial" w:hAnsi="Arial" w:cs="Arial"/>
          <w:sz w:val="16"/>
          <w:szCs w:val="16"/>
        </w:rPr>
        <w:t xml:space="preserve"> Experten konzentrieren sich auf Themen wie Kryptographie, E-</w:t>
      </w:r>
      <w:proofErr w:type="spellStart"/>
      <w:r w:rsidRPr="003D6218">
        <w:rPr>
          <w:rFonts w:ascii="Arial" w:hAnsi="Arial" w:cs="Arial"/>
          <w:sz w:val="16"/>
          <w:szCs w:val="16"/>
        </w:rPr>
        <w:t>Government</w:t>
      </w:r>
      <w:proofErr w:type="spellEnd"/>
      <w:r w:rsidRPr="003D6218">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4A23D5" w:rsidRPr="001A6C14" w:rsidRDefault="004A23D5" w:rsidP="0047289D">
      <w:pPr>
        <w:ind w:left="709" w:hanging="12"/>
        <w:rPr>
          <w:rFonts w:ascii="Arial" w:hAnsi="Arial" w:cs="Arial"/>
          <w:sz w:val="16"/>
          <w:szCs w:val="16"/>
        </w:rPr>
      </w:pPr>
      <w:r w:rsidRPr="003D6218">
        <w:rPr>
          <w:rFonts w:ascii="Arial" w:hAnsi="Arial" w:cs="Arial"/>
          <w:sz w:val="16"/>
          <w:szCs w:val="16"/>
        </w:rPr>
        <w:t xml:space="preserve">secunet wurde 1997 gegründet und erzielte </w:t>
      </w:r>
      <w:r w:rsidR="00F75B87" w:rsidRPr="003D6218">
        <w:rPr>
          <w:rFonts w:ascii="Arial" w:hAnsi="Arial" w:cs="Arial"/>
          <w:sz w:val="16"/>
          <w:szCs w:val="16"/>
        </w:rPr>
        <w:t>2018</w:t>
      </w:r>
      <w:r w:rsidRPr="003D6218">
        <w:rPr>
          <w:rFonts w:ascii="Arial" w:hAnsi="Arial" w:cs="Arial"/>
          <w:sz w:val="16"/>
          <w:szCs w:val="16"/>
        </w:rPr>
        <w:t xml:space="preserve"> einen Umsatz von </w:t>
      </w:r>
      <w:r w:rsidR="00F75B87" w:rsidRPr="003D6218">
        <w:rPr>
          <w:rFonts w:ascii="Arial" w:hAnsi="Arial" w:cs="Arial"/>
          <w:sz w:val="16"/>
          <w:szCs w:val="16"/>
        </w:rPr>
        <w:t>163,3</w:t>
      </w:r>
      <w:r w:rsidRPr="003D6218">
        <w:rPr>
          <w:rFonts w:ascii="Arial" w:hAnsi="Arial" w:cs="Arial"/>
          <w:sz w:val="16"/>
          <w:szCs w:val="16"/>
        </w:rPr>
        <w:t xml:space="preserve"> Million</w:t>
      </w:r>
      <w:r w:rsidRPr="001A6C14">
        <w:rPr>
          <w:rFonts w:ascii="Arial" w:hAnsi="Arial" w:cs="Arial"/>
          <w:sz w:val="16"/>
          <w:szCs w:val="16"/>
        </w:rPr>
        <w:t>en Euro.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C21F78">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C21F78">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A2E"/>
    <w:rsid w:val="00036D1C"/>
    <w:rsid w:val="00070E91"/>
    <w:rsid w:val="000C2B19"/>
    <w:rsid w:val="000D0B22"/>
    <w:rsid w:val="000E6FE7"/>
    <w:rsid w:val="001045D4"/>
    <w:rsid w:val="001075C5"/>
    <w:rsid w:val="00111672"/>
    <w:rsid w:val="001249CD"/>
    <w:rsid w:val="00130C10"/>
    <w:rsid w:val="001433E3"/>
    <w:rsid w:val="0015116B"/>
    <w:rsid w:val="0015431B"/>
    <w:rsid w:val="001577A8"/>
    <w:rsid w:val="00163A08"/>
    <w:rsid w:val="00195108"/>
    <w:rsid w:val="001F0C6F"/>
    <w:rsid w:val="001F70FA"/>
    <w:rsid w:val="002235EB"/>
    <w:rsid w:val="00227CF5"/>
    <w:rsid w:val="00233340"/>
    <w:rsid w:val="00243467"/>
    <w:rsid w:val="002548A9"/>
    <w:rsid w:val="00255438"/>
    <w:rsid w:val="00266BE3"/>
    <w:rsid w:val="00273D46"/>
    <w:rsid w:val="00275A6D"/>
    <w:rsid w:val="00281C60"/>
    <w:rsid w:val="002866BB"/>
    <w:rsid w:val="00293DC8"/>
    <w:rsid w:val="002976D1"/>
    <w:rsid w:val="002A6536"/>
    <w:rsid w:val="002B544D"/>
    <w:rsid w:val="002B6ED4"/>
    <w:rsid w:val="002E19B8"/>
    <w:rsid w:val="003124BB"/>
    <w:rsid w:val="00327AD2"/>
    <w:rsid w:val="00336F79"/>
    <w:rsid w:val="00340127"/>
    <w:rsid w:val="00345097"/>
    <w:rsid w:val="00387608"/>
    <w:rsid w:val="00393B72"/>
    <w:rsid w:val="00394566"/>
    <w:rsid w:val="003A2B5B"/>
    <w:rsid w:val="003D56BD"/>
    <w:rsid w:val="003D6218"/>
    <w:rsid w:val="003E446B"/>
    <w:rsid w:val="003F0FE4"/>
    <w:rsid w:val="004144F5"/>
    <w:rsid w:val="004311E2"/>
    <w:rsid w:val="00440BD5"/>
    <w:rsid w:val="004415FA"/>
    <w:rsid w:val="00456FA4"/>
    <w:rsid w:val="0047289D"/>
    <w:rsid w:val="00486F57"/>
    <w:rsid w:val="00497979"/>
    <w:rsid w:val="004A0F46"/>
    <w:rsid w:val="004A23D5"/>
    <w:rsid w:val="004A6854"/>
    <w:rsid w:val="00520BBB"/>
    <w:rsid w:val="0052247A"/>
    <w:rsid w:val="005324FC"/>
    <w:rsid w:val="00553784"/>
    <w:rsid w:val="0055385A"/>
    <w:rsid w:val="005A5B8C"/>
    <w:rsid w:val="005E7CB4"/>
    <w:rsid w:val="005F28B5"/>
    <w:rsid w:val="005F3DB0"/>
    <w:rsid w:val="005F5428"/>
    <w:rsid w:val="005F635B"/>
    <w:rsid w:val="00602B86"/>
    <w:rsid w:val="006068C1"/>
    <w:rsid w:val="00627946"/>
    <w:rsid w:val="006338C8"/>
    <w:rsid w:val="0065748F"/>
    <w:rsid w:val="00667F53"/>
    <w:rsid w:val="00676CAA"/>
    <w:rsid w:val="006877AA"/>
    <w:rsid w:val="006A77C8"/>
    <w:rsid w:val="006B303A"/>
    <w:rsid w:val="006B7BD8"/>
    <w:rsid w:val="006C0994"/>
    <w:rsid w:val="006C7756"/>
    <w:rsid w:val="006E2026"/>
    <w:rsid w:val="007505DB"/>
    <w:rsid w:val="0076251C"/>
    <w:rsid w:val="00762F43"/>
    <w:rsid w:val="007A03D5"/>
    <w:rsid w:val="007F542B"/>
    <w:rsid w:val="007F683E"/>
    <w:rsid w:val="00815BA0"/>
    <w:rsid w:val="0081682E"/>
    <w:rsid w:val="00816873"/>
    <w:rsid w:val="0085228A"/>
    <w:rsid w:val="00852A06"/>
    <w:rsid w:val="0087418A"/>
    <w:rsid w:val="008878D7"/>
    <w:rsid w:val="00894DF7"/>
    <w:rsid w:val="008C1149"/>
    <w:rsid w:val="008C280E"/>
    <w:rsid w:val="008E063E"/>
    <w:rsid w:val="008E7A1D"/>
    <w:rsid w:val="008F6670"/>
    <w:rsid w:val="009013CE"/>
    <w:rsid w:val="009225FC"/>
    <w:rsid w:val="00951871"/>
    <w:rsid w:val="009605DB"/>
    <w:rsid w:val="00961DBF"/>
    <w:rsid w:val="00963B58"/>
    <w:rsid w:val="00966BC6"/>
    <w:rsid w:val="00990FC0"/>
    <w:rsid w:val="00997188"/>
    <w:rsid w:val="009B082D"/>
    <w:rsid w:val="009B5CCD"/>
    <w:rsid w:val="009D1BAD"/>
    <w:rsid w:val="009E4CA0"/>
    <w:rsid w:val="00A061AF"/>
    <w:rsid w:val="00A164CA"/>
    <w:rsid w:val="00A2044D"/>
    <w:rsid w:val="00A3586E"/>
    <w:rsid w:val="00A54B8A"/>
    <w:rsid w:val="00A55EDA"/>
    <w:rsid w:val="00A60ADC"/>
    <w:rsid w:val="00AA0E95"/>
    <w:rsid w:val="00AA3C26"/>
    <w:rsid w:val="00AB6522"/>
    <w:rsid w:val="00AC5EB0"/>
    <w:rsid w:val="00AD2588"/>
    <w:rsid w:val="00AD7DC7"/>
    <w:rsid w:val="00AE0133"/>
    <w:rsid w:val="00AE053A"/>
    <w:rsid w:val="00AE1A2F"/>
    <w:rsid w:val="00AF1086"/>
    <w:rsid w:val="00B102E4"/>
    <w:rsid w:val="00B27815"/>
    <w:rsid w:val="00B27C3E"/>
    <w:rsid w:val="00B35383"/>
    <w:rsid w:val="00B40CA8"/>
    <w:rsid w:val="00B50389"/>
    <w:rsid w:val="00B604AB"/>
    <w:rsid w:val="00B734E1"/>
    <w:rsid w:val="00B8280C"/>
    <w:rsid w:val="00B845B7"/>
    <w:rsid w:val="00B949A0"/>
    <w:rsid w:val="00BA519E"/>
    <w:rsid w:val="00BB39E5"/>
    <w:rsid w:val="00BC4024"/>
    <w:rsid w:val="00BD200A"/>
    <w:rsid w:val="00BE42B0"/>
    <w:rsid w:val="00C003D0"/>
    <w:rsid w:val="00C07A14"/>
    <w:rsid w:val="00C17202"/>
    <w:rsid w:val="00C21F78"/>
    <w:rsid w:val="00C23944"/>
    <w:rsid w:val="00C25139"/>
    <w:rsid w:val="00C2721E"/>
    <w:rsid w:val="00C34ED4"/>
    <w:rsid w:val="00C36EBB"/>
    <w:rsid w:val="00C421CE"/>
    <w:rsid w:val="00C43D5C"/>
    <w:rsid w:val="00C46CAD"/>
    <w:rsid w:val="00C62781"/>
    <w:rsid w:val="00C73631"/>
    <w:rsid w:val="00C93B49"/>
    <w:rsid w:val="00CA7CF1"/>
    <w:rsid w:val="00CB58B4"/>
    <w:rsid w:val="00CB5FD7"/>
    <w:rsid w:val="00CB6ECB"/>
    <w:rsid w:val="00CC4A55"/>
    <w:rsid w:val="00CC7756"/>
    <w:rsid w:val="00CF245E"/>
    <w:rsid w:val="00D23AFE"/>
    <w:rsid w:val="00D46F52"/>
    <w:rsid w:val="00D46FDB"/>
    <w:rsid w:val="00D50F10"/>
    <w:rsid w:val="00D51FAC"/>
    <w:rsid w:val="00D612F2"/>
    <w:rsid w:val="00D869EC"/>
    <w:rsid w:val="00D870FE"/>
    <w:rsid w:val="00DA5758"/>
    <w:rsid w:val="00DB0E4C"/>
    <w:rsid w:val="00DC3650"/>
    <w:rsid w:val="00DD2F97"/>
    <w:rsid w:val="00E45F30"/>
    <w:rsid w:val="00E53961"/>
    <w:rsid w:val="00E5640B"/>
    <w:rsid w:val="00E619DD"/>
    <w:rsid w:val="00E6245A"/>
    <w:rsid w:val="00E62AB2"/>
    <w:rsid w:val="00E83A44"/>
    <w:rsid w:val="00EA6663"/>
    <w:rsid w:val="00EA6FC6"/>
    <w:rsid w:val="00EA7851"/>
    <w:rsid w:val="00EB15E1"/>
    <w:rsid w:val="00EB7AEA"/>
    <w:rsid w:val="00EC13AF"/>
    <w:rsid w:val="00EC17CC"/>
    <w:rsid w:val="00EC6C28"/>
    <w:rsid w:val="00EE62C0"/>
    <w:rsid w:val="00EF4B33"/>
    <w:rsid w:val="00EF7865"/>
    <w:rsid w:val="00F273AE"/>
    <w:rsid w:val="00F34A37"/>
    <w:rsid w:val="00F53788"/>
    <w:rsid w:val="00F56F39"/>
    <w:rsid w:val="00F625A7"/>
    <w:rsid w:val="00F6657E"/>
    <w:rsid w:val="00F73C27"/>
    <w:rsid w:val="00F7408E"/>
    <w:rsid w:val="00F75B87"/>
    <w:rsid w:val="00F91BB7"/>
    <w:rsid w:val="00FA1A37"/>
    <w:rsid w:val="00FC48A1"/>
    <w:rsid w:val="00FD04B7"/>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3570</Characters>
  <Application>Microsoft Office Word</Application>
  <DocSecurity>0</DocSecurity>
  <Lines>89</Lines>
  <Paragraphs>35</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4034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3</cp:revision>
  <cp:lastPrinted>2019-01-28T15:56:00Z</cp:lastPrinted>
  <dcterms:created xsi:type="dcterms:W3CDTF">2019-01-28T16:35:00Z</dcterms:created>
  <dcterms:modified xsi:type="dcterms:W3CDTF">2019-01-28T16:36:00Z</dcterms:modified>
</cp:coreProperties>
</file>