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DF1373" w:rsidRDefault="00F75E9D">
      <w:pPr>
        <w:spacing w:after="360"/>
        <w:ind w:left="697" w:right="-285"/>
        <w:rPr>
          <w:rFonts w:ascii="Arial" w:hAnsi="Arial"/>
          <w:b/>
          <w:sz w:val="32"/>
        </w:rPr>
      </w:pPr>
      <w:r w:rsidRPr="00F75E9D">
        <w:rPr>
          <w:rFonts w:ascii="Arial" w:hAnsi="Arial"/>
          <w:b/>
          <w:sz w:val="32"/>
        </w:rPr>
        <w:t xml:space="preserve">secunet </w:t>
      </w:r>
      <w:r w:rsidR="00454330" w:rsidRPr="00F87756">
        <w:rPr>
          <w:rFonts w:ascii="Arial" w:hAnsi="Arial"/>
          <w:b/>
          <w:sz w:val="32"/>
        </w:rPr>
        <w:t>Security Networks AG</w:t>
      </w:r>
      <w:r w:rsidR="00454330">
        <w:rPr>
          <w:rFonts w:ascii="Arial" w:hAnsi="Arial"/>
          <w:b/>
          <w:sz w:val="32"/>
        </w:rPr>
        <w:t>: ordentliche Hauptversammlung 2015</w:t>
      </w:r>
    </w:p>
    <w:p w:rsidR="00454330" w:rsidRPr="00BF3E66" w:rsidRDefault="00454330" w:rsidP="00454330">
      <w:pPr>
        <w:spacing w:after="120" w:line="360" w:lineRule="auto"/>
        <w:ind w:left="697"/>
        <w:jc w:val="both"/>
        <w:rPr>
          <w:rFonts w:ascii="Arial" w:hAnsi="Arial"/>
          <w:b/>
          <w:sz w:val="22"/>
        </w:rPr>
      </w:pPr>
      <w:r w:rsidRPr="00BF3E66">
        <w:rPr>
          <w:rFonts w:ascii="Arial" w:hAnsi="Arial"/>
          <w:b/>
          <w:i/>
          <w:sz w:val="22"/>
        </w:rPr>
        <w:t xml:space="preserve">[Essen, </w:t>
      </w:r>
      <w:r>
        <w:rPr>
          <w:rFonts w:ascii="Arial" w:hAnsi="Arial"/>
          <w:b/>
          <w:i/>
          <w:sz w:val="22"/>
        </w:rPr>
        <w:t>13</w:t>
      </w:r>
      <w:r w:rsidRPr="00BF3E66">
        <w:rPr>
          <w:rFonts w:ascii="Arial" w:hAnsi="Arial"/>
          <w:b/>
          <w:i/>
          <w:sz w:val="22"/>
        </w:rPr>
        <w:t xml:space="preserve">. </w:t>
      </w:r>
      <w:r>
        <w:rPr>
          <w:rFonts w:ascii="Arial" w:hAnsi="Arial"/>
          <w:b/>
          <w:i/>
          <w:sz w:val="22"/>
        </w:rPr>
        <w:t>Mai 2015</w:t>
      </w:r>
      <w:r w:rsidRPr="00BF3E66">
        <w:rPr>
          <w:rFonts w:ascii="Arial" w:hAnsi="Arial"/>
          <w:b/>
          <w:i/>
          <w:sz w:val="22"/>
        </w:rPr>
        <w:t>]</w:t>
      </w:r>
      <w:r w:rsidRPr="00BF3E66">
        <w:rPr>
          <w:rFonts w:ascii="Arial" w:hAnsi="Arial"/>
          <w:b/>
          <w:sz w:val="22"/>
        </w:rPr>
        <w:t xml:space="preserve"> </w:t>
      </w:r>
      <w:r>
        <w:rPr>
          <w:rFonts w:ascii="Arial" w:hAnsi="Arial"/>
          <w:b/>
          <w:sz w:val="22"/>
        </w:rPr>
        <w:t xml:space="preserve">Die secunet Security Networks AG (ISIN DE0007276503, WKN 727650), führender deutscher Anbieter von hochwertiger, </w:t>
      </w:r>
      <w:r w:rsidRPr="00454330">
        <w:rPr>
          <w:rFonts w:ascii="Arial" w:hAnsi="Arial"/>
          <w:b/>
          <w:sz w:val="22"/>
        </w:rPr>
        <w:t xml:space="preserve">vertrauenswürdiger </w:t>
      </w:r>
      <w:r>
        <w:rPr>
          <w:rFonts w:ascii="Arial" w:hAnsi="Arial"/>
          <w:b/>
          <w:sz w:val="22"/>
        </w:rPr>
        <w:t xml:space="preserve">IT-Sicherheit und IT-Sicherheitspartner der Bundesrepublik Deutschland, </w:t>
      </w:r>
      <w:r w:rsidRPr="00B76F45">
        <w:rPr>
          <w:rFonts w:ascii="Arial" w:hAnsi="Arial"/>
          <w:b/>
          <w:sz w:val="22"/>
        </w:rPr>
        <w:t>hat heute ihre diesjährige ordentliche Hauptversammlung abgehalten.</w:t>
      </w:r>
    </w:p>
    <w:p w:rsidR="005C3F81" w:rsidRDefault="00454330" w:rsidP="005A460F">
      <w:pPr>
        <w:spacing w:after="120" w:line="360" w:lineRule="auto"/>
        <w:ind w:left="697"/>
        <w:jc w:val="both"/>
        <w:rPr>
          <w:rFonts w:ascii="Arial" w:hAnsi="Arial"/>
          <w:sz w:val="22"/>
        </w:rPr>
      </w:pPr>
      <w:r w:rsidRPr="00454330">
        <w:rPr>
          <w:rFonts w:ascii="Arial" w:hAnsi="Arial"/>
          <w:sz w:val="22"/>
        </w:rPr>
        <w:t xml:space="preserve">Die Präsenz in der Hauptversammlung lag bei </w:t>
      </w:r>
      <w:r w:rsidR="00B76405">
        <w:rPr>
          <w:rFonts w:ascii="Arial" w:hAnsi="Arial"/>
          <w:sz w:val="22"/>
        </w:rPr>
        <w:t>90</w:t>
      </w:r>
      <w:r w:rsidRPr="00454330">
        <w:rPr>
          <w:rFonts w:ascii="Arial" w:hAnsi="Arial"/>
          <w:sz w:val="22"/>
        </w:rPr>
        <w:t xml:space="preserve"> % des Grundkapitals. Die Zustimmung zu den Tagesordnungspunkten betrug jeweils mehr als </w:t>
      </w:r>
      <w:r w:rsidR="00B76405">
        <w:rPr>
          <w:rFonts w:ascii="Arial" w:hAnsi="Arial"/>
          <w:sz w:val="22"/>
        </w:rPr>
        <w:t>99</w:t>
      </w:r>
      <w:r w:rsidRPr="00454330">
        <w:rPr>
          <w:rFonts w:ascii="Arial" w:hAnsi="Arial"/>
          <w:sz w:val="22"/>
        </w:rPr>
        <w:t xml:space="preserve"> %. Der Gewinnverwendungsbeschluss, der unter anderem die Ausschüttung einer Dividende von 0,</w:t>
      </w:r>
      <w:r>
        <w:rPr>
          <w:rFonts w:ascii="Arial" w:hAnsi="Arial"/>
          <w:sz w:val="22"/>
        </w:rPr>
        <w:t>27</w:t>
      </w:r>
      <w:r w:rsidRPr="00454330">
        <w:rPr>
          <w:rFonts w:ascii="Arial" w:hAnsi="Arial"/>
          <w:sz w:val="22"/>
        </w:rPr>
        <w:t xml:space="preserve"> Euro je dividendenberechtigter Stückaktie vorsieht</w:t>
      </w:r>
      <w:r>
        <w:rPr>
          <w:rFonts w:ascii="Arial" w:hAnsi="Arial"/>
          <w:sz w:val="22"/>
        </w:rPr>
        <w:t xml:space="preserve"> (Vorjahr 0,15 Euro)</w:t>
      </w:r>
      <w:r w:rsidRPr="00454330">
        <w:rPr>
          <w:rFonts w:ascii="Arial" w:hAnsi="Arial"/>
          <w:sz w:val="22"/>
        </w:rPr>
        <w:t xml:space="preserve">, wurde mit </w:t>
      </w:r>
      <w:r w:rsidR="00B76405">
        <w:rPr>
          <w:rFonts w:ascii="Arial" w:hAnsi="Arial"/>
          <w:sz w:val="22"/>
        </w:rPr>
        <w:t>100</w:t>
      </w:r>
      <w:r w:rsidRPr="00454330">
        <w:rPr>
          <w:rFonts w:ascii="Arial" w:hAnsi="Arial"/>
          <w:sz w:val="22"/>
        </w:rPr>
        <w:t xml:space="preserve"> % der Stimmen angenommen.</w:t>
      </w:r>
    </w:p>
    <w:p w:rsidR="00894CE4" w:rsidRDefault="00894CE4" w:rsidP="00894CE4">
      <w:pPr>
        <w:spacing w:after="120" w:line="360" w:lineRule="auto"/>
        <w:ind w:left="697"/>
        <w:jc w:val="both"/>
        <w:rPr>
          <w:rFonts w:ascii="Arial" w:hAnsi="Arial"/>
          <w:sz w:val="22"/>
        </w:rPr>
      </w:pPr>
      <w:r>
        <w:rPr>
          <w:rFonts w:ascii="Arial" w:hAnsi="Arial"/>
          <w:sz w:val="22"/>
        </w:rPr>
        <w:t>„</w:t>
      </w:r>
      <w:r w:rsidR="00454330">
        <w:rPr>
          <w:rFonts w:ascii="Arial" w:hAnsi="Arial"/>
          <w:sz w:val="22"/>
        </w:rPr>
        <w:t xml:space="preserve">Die Dividendenpolitik der </w:t>
      </w:r>
      <w:r w:rsidR="00454330" w:rsidRPr="00454330">
        <w:rPr>
          <w:rFonts w:ascii="Arial" w:hAnsi="Arial"/>
          <w:sz w:val="22"/>
        </w:rPr>
        <w:t>secunet Security Networks AG</w:t>
      </w:r>
      <w:r w:rsidR="00454330">
        <w:rPr>
          <w:rFonts w:ascii="Arial" w:hAnsi="Arial"/>
          <w:sz w:val="22"/>
        </w:rPr>
        <w:t xml:space="preserve"> zielt auf eine nachhaltige, substanzielle Beteiligung der Aktionäre an den Erträgen ihres Unternehmens</w:t>
      </w:r>
      <w:r>
        <w:rPr>
          <w:rFonts w:ascii="Arial" w:hAnsi="Arial"/>
          <w:sz w:val="22"/>
        </w:rPr>
        <w:t xml:space="preserve">“, so Dr. Rainer Baumgart, Vorstandsvorsitzender der </w:t>
      </w:r>
      <w:r w:rsidRPr="000A6EDD">
        <w:rPr>
          <w:rFonts w:ascii="Arial" w:hAnsi="Arial"/>
          <w:sz w:val="22"/>
        </w:rPr>
        <w:t>secunet Security Networks AG</w:t>
      </w:r>
      <w:r w:rsidR="00454330" w:rsidRPr="00454330">
        <w:rPr>
          <w:rFonts w:ascii="Arial" w:hAnsi="Arial"/>
          <w:sz w:val="22"/>
        </w:rPr>
        <w:t xml:space="preserve"> </w:t>
      </w:r>
      <w:r w:rsidR="00454330" w:rsidRPr="00B76F45">
        <w:rPr>
          <w:rFonts w:ascii="Arial" w:hAnsi="Arial"/>
          <w:sz w:val="22"/>
        </w:rPr>
        <w:t>im Rahmen seiner Ausführungen zur Lage der Gesellschaft.</w:t>
      </w:r>
      <w:r w:rsidR="00596A98">
        <w:rPr>
          <w:rFonts w:ascii="Arial" w:hAnsi="Arial"/>
          <w:sz w:val="22"/>
        </w:rPr>
        <w:t xml:space="preserve"> „</w:t>
      </w:r>
      <w:r w:rsidR="007E78C4">
        <w:rPr>
          <w:rFonts w:ascii="Arial" w:hAnsi="Arial"/>
          <w:sz w:val="22"/>
        </w:rPr>
        <w:t xml:space="preserve">Hervorragende Produkte und Lösungen </w:t>
      </w:r>
      <w:r w:rsidR="00454330">
        <w:rPr>
          <w:rFonts w:ascii="Arial" w:hAnsi="Arial"/>
          <w:sz w:val="22"/>
        </w:rPr>
        <w:t>rund um hochwertige und vertrauenswürdige</w:t>
      </w:r>
      <w:r w:rsidR="00596A98">
        <w:rPr>
          <w:rFonts w:ascii="Arial" w:hAnsi="Arial"/>
          <w:sz w:val="22"/>
        </w:rPr>
        <w:t xml:space="preserve"> </w:t>
      </w:r>
      <w:proofErr w:type="spellStart"/>
      <w:r w:rsidR="00596A98">
        <w:rPr>
          <w:rFonts w:ascii="Arial" w:hAnsi="Arial"/>
          <w:sz w:val="22"/>
        </w:rPr>
        <w:t>Cyber</w:t>
      </w:r>
      <w:proofErr w:type="spellEnd"/>
      <w:r w:rsidR="00596A98">
        <w:rPr>
          <w:rFonts w:ascii="Arial" w:hAnsi="Arial"/>
          <w:sz w:val="22"/>
        </w:rPr>
        <w:t xml:space="preserve"> Security</w:t>
      </w:r>
      <w:r w:rsidR="007E78C4">
        <w:rPr>
          <w:rFonts w:ascii="Arial" w:hAnsi="Arial"/>
          <w:sz w:val="22"/>
        </w:rPr>
        <w:t xml:space="preserve"> sind die Basis unserer Strategie und ermöglichen uns weiterhin einen optimistischen Ausblick in die Zukunft</w:t>
      </w:r>
      <w:r w:rsidR="00596A98">
        <w:rPr>
          <w:rFonts w:ascii="Arial" w:hAnsi="Arial"/>
          <w:sz w:val="22"/>
        </w:rPr>
        <w:t>.“</w:t>
      </w:r>
    </w:p>
    <w:p w:rsidR="00454330" w:rsidRDefault="00454330" w:rsidP="00AA3C26">
      <w:pPr>
        <w:spacing w:after="120" w:line="360" w:lineRule="auto"/>
        <w:ind w:left="697"/>
        <w:jc w:val="both"/>
        <w:rPr>
          <w:rFonts w:ascii="Arial" w:hAnsi="Arial"/>
          <w:i/>
          <w:sz w:val="22"/>
        </w:rPr>
      </w:pPr>
      <w:r w:rsidRPr="00454330">
        <w:rPr>
          <w:rFonts w:ascii="Arial" w:hAnsi="Arial"/>
          <w:i/>
          <w:sz w:val="22"/>
        </w:rPr>
        <w:t xml:space="preserve">Mehr zur ordentlichen Hauptversammlung </w:t>
      </w:r>
      <w:r>
        <w:rPr>
          <w:rFonts w:ascii="Arial" w:hAnsi="Arial"/>
          <w:i/>
          <w:sz w:val="22"/>
        </w:rPr>
        <w:t>2015</w:t>
      </w:r>
      <w:r w:rsidRPr="00454330">
        <w:rPr>
          <w:rFonts w:ascii="Arial" w:hAnsi="Arial"/>
          <w:i/>
          <w:sz w:val="22"/>
        </w:rPr>
        <w:t xml:space="preserve"> der secunet Security Networks AG steht unter </w:t>
      </w:r>
      <w:hyperlink r:id="rId8" w:history="1">
        <w:r w:rsidRPr="00004811">
          <w:rPr>
            <w:rStyle w:val="Hyperlink"/>
            <w:rFonts w:ascii="Arial" w:hAnsi="Arial"/>
            <w:i/>
            <w:sz w:val="22"/>
          </w:rPr>
          <w:t>www.secunet.com</w:t>
        </w:r>
      </w:hyperlink>
      <w:r>
        <w:rPr>
          <w:rFonts w:ascii="Arial" w:hAnsi="Arial"/>
          <w:i/>
          <w:sz w:val="22"/>
        </w:rPr>
        <w:t xml:space="preserve"> </w:t>
      </w:r>
      <w:r w:rsidRPr="00454330">
        <w:rPr>
          <w:rFonts w:ascii="Arial" w:hAnsi="Arial"/>
          <w:i/>
          <w:sz w:val="22"/>
        </w:rPr>
        <w:t xml:space="preserve">im Bereich Investor Relations &gt; Hauptversammlung. Nächster Finanztermin: </w:t>
      </w:r>
      <w:r>
        <w:rPr>
          <w:rFonts w:ascii="Arial" w:hAnsi="Arial"/>
          <w:i/>
          <w:sz w:val="22"/>
        </w:rPr>
        <w:t>5</w:t>
      </w:r>
      <w:r w:rsidRPr="00454330">
        <w:rPr>
          <w:rFonts w:ascii="Arial" w:hAnsi="Arial"/>
          <w:i/>
          <w:sz w:val="22"/>
        </w:rPr>
        <w:t>. August 20</w:t>
      </w:r>
      <w:r>
        <w:rPr>
          <w:rFonts w:ascii="Arial" w:hAnsi="Arial"/>
          <w:i/>
          <w:sz w:val="22"/>
        </w:rPr>
        <w:t>15</w:t>
      </w:r>
      <w:r w:rsidRPr="00454330">
        <w:rPr>
          <w:rFonts w:ascii="Arial" w:hAnsi="Arial"/>
          <w:i/>
          <w:sz w:val="22"/>
        </w:rPr>
        <w:t xml:space="preserve"> Veröffentlichung Halbjahresfinanzbericht</w:t>
      </w:r>
      <w:r>
        <w:rPr>
          <w:rFonts w:ascii="Arial" w:hAnsi="Arial"/>
          <w:i/>
          <w:sz w:val="22"/>
        </w:rPr>
        <w:t>.</w:t>
      </w:r>
    </w:p>
    <w:p w:rsidR="00A164CA" w:rsidRDefault="00A164CA">
      <w:pPr>
        <w:ind w:left="708"/>
        <w:outlineLvl w:val="0"/>
        <w:rPr>
          <w:rFonts w:ascii="Arial" w:hAnsi="Arial"/>
          <w:sz w:val="16"/>
        </w:rPr>
      </w:pPr>
      <w:r>
        <w:rPr>
          <w:rFonts w:ascii="Arial" w:hAnsi="Arial"/>
          <w:sz w:val="16"/>
        </w:rPr>
        <w:t xml:space="preserve">Anzahl der Zeichen: </w:t>
      </w:r>
      <w:r w:rsidR="00A45906">
        <w:rPr>
          <w:rFonts w:ascii="Arial" w:hAnsi="Arial"/>
          <w:sz w:val="16"/>
        </w:rPr>
        <w:t>1.</w:t>
      </w:r>
      <w:r w:rsidR="00937503">
        <w:rPr>
          <w:rFonts w:ascii="Arial" w:hAnsi="Arial"/>
          <w:sz w:val="16"/>
        </w:rPr>
        <w:t>434</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4C4FFA" w:rsidRDefault="004C4FF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bookmarkStart w:id="0" w:name="_GoBack"/>
      <w:bookmarkEnd w:id="0"/>
      <w:r w:rsidRPr="00D46F52">
        <w:rPr>
          <w:rFonts w:ascii="Arial" w:hAnsi="Arial"/>
          <w:sz w:val="16"/>
        </w:rPr>
        <w:lastRenderedPageBreak/>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4C4FFA">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B544D">
        <w:rPr>
          <w:rFonts w:ascii="Arial" w:hAnsi="Arial" w:cs="Arial"/>
          <w:sz w:val="16"/>
          <w:szCs w:val="16"/>
        </w:rPr>
        <w:t>300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w:t>
      </w:r>
      <w:r w:rsidR="001975D7">
        <w:rPr>
          <w:rFonts w:ascii="Arial" w:hAnsi="Arial" w:cs="Arial"/>
          <w:sz w:val="16"/>
          <w:szCs w:val="16"/>
        </w:rPr>
        <w:t>14</w:t>
      </w:r>
      <w:r w:rsidRPr="00F11D66">
        <w:rPr>
          <w:rFonts w:ascii="Arial" w:hAnsi="Arial" w:cs="Arial"/>
          <w:sz w:val="16"/>
          <w:szCs w:val="16"/>
        </w:rPr>
        <w:t xml:space="preserve"> einen Umsatz von </w:t>
      </w:r>
      <w:r w:rsidR="001975D7">
        <w:rPr>
          <w:rFonts w:ascii="Arial" w:hAnsi="Arial" w:cs="Arial"/>
          <w:sz w:val="16"/>
          <w:szCs w:val="16"/>
        </w:rPr>
        <w:t>82,2</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4C4FFA">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4C4FFA">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7814670A" wp14:editId="41C1D2B5">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3BD4F22" wp14:editId="50919BF9">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7D198A60" wp14:editId="57DE8CCB">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5ED8753E" wp14:editId="3116A8E3">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70E91"/>
    <w:rsid w:val="00093D17"/>
    <w:rsid w:val="000A6EDD"/>
    <w:rsid w:val="000D0B22"/>
    <w:rsid w:val="001075C5"/>
    <w:rsid w:val="001249CD"/>
    <w:rsid w:val="00130C10"/>
    <w:rsid w:val="0015116B"/>
    <w:rsid w:val="001975D7"/>
    <w:rsid w:val="001F0C6F"/>
    <w:rsid w:val="001F492E"/>
    <w:rsid w:val="001F70FA"/>
    <w:rsid w:val="00213763"/>
    <w:rsid w:val="00227CF5"/>
    <w:rsid w:val="00232EAE"/>
    <w:rsid w:val="00233340"/>
    <w:rsid w:val="00243467"/>
    <w:rsid w:val="00244022"/>
    <w:rsid w:val="00244DA0"/>
    <w:rsid w:val="002548A9"/>
    <w:rsid w:val="002976D1"/>
    <w:rsid w:val="002A6536"/>
    <w:rsid w:val="002B544D"/>
    <w:rsid w:val="002B6ED4"/>
    <w:rsid w:val="002F2B43"/>
    <w:rsid w:val="002F77BE"/>
    <w:rsid w:val="003124BB"/>
    <w:rsid w:val="00327AD2"/>
    <w:rsid w:val="00334B3F"/>
    <w:rsid w:val="00345097"/>
    <w:rsid w:val="003506C2"/>
    <w:rsid w:val="003546EA"/>
    <w:rsid w:val="0038195F"/>
    <w:rsid w:val="003A2B5B"/>
    <w:rsid w:val="003D5C97"/>
    <w:rsid w:val="003E446B"/>
    <w:rsid w:val="004035B0"/>
    <w:rsid w:val="004144F5"/>
    <w:rsid w:val="0043074A"/>
    <w:rsid w:val="00440BD5"/>
    <w:rsid w:val="00454330"/>
    <w:rsid w:val="00456FA4"/>
    <w:rsid w:val="00486708"/>
    <w:rsid w:val="00486F57"/>
    <w:rsid w:val="00497979"/>
    <w:rsid w:val="004A0F46"/>
    <w:rsid w:val="004A6854"/>
    <w:rsid w:val="004C4FFA"/>
    <w:rsid w:val="005149E8"/>
    <w:rsid w:val="0052247A"/>
    <w:rsid w:val="005272F2"/>
    <w:rsid w:val="00542110"/>
    <w:rsid w:val="00595615"/>
    <w:rsid w:val="00596A98"/>
    <w:rsid w:val="005A42E9"/>
    <w:rsid w:val="005A460F"/>
    <w:rsid w:val="005C3F81"/>
    <w:rsid w:val="005F5428"/>
    <w:rsid w:val="006068C1"/>
    <w:rsid w:val="006338C8"/>
    <w:rsid w:val="00647AE7"/>
    <w:rsid w:val="00676CAA"/>
    <w:rsid w:val="006877AA"/>
    <w:rsid w:val="006A1503"/>
    <w:rsid w:val="006A77C8"/>
    <w:rsid w:val="006B303A"/>
    <w:rsid w:val="006C7756"/>
    <w:rsid w:val="006F6BF1"/>
    <w:rsid w:val="00700455"/>
    <w:rsid w:val="007505DB"/>
    <w:rsid w:val="00762F43"/>
    <w:rsid w:val="00771BB6"/>
    <w:rsid w:val="007A03D5"/>
    <w:rsid w:val="007E78C4"/>
    <w:rsid w:val="0081682E"/>
    <w:rsid w:val="00816873"/>
    <w:rsid w:val="008425FF"/>
    <w:rsid w:val="00843597"/>
    <w:rsid w:val="0087418A"/>
    <w:rsid w:val="008748C8"/>
    <w:rsid w:val="00876A48"/>
    <w:rsid w:val="00886286"/>
    <w:rsid w:val="008878D7"/>
    <w:rsid w:val="00894CE4"/>
    <w:rsid w:val="00894DF7"/>
    <w:rsid w:val="008B1092"/>
    <w:rsid w:val="008C1149"/>
    <w:rsid w:val="008C280E"/>
    <w:rsid w:val="008E063E"/>
    <w:rsid w:val="008E0937"/>
    <w:rsid w:val="008E7A1D"/>
    <w:rsid w:val="009013CE"/>
    <w:rsid w:val="00937503"/>
    <w:rsid w:val="009411CD"/>
    <w:rsid w:val="00951871"/>
    <w:rsid w:val="009529B7"/>
    <w:rsid w:val="009605DB"/>
    <w:rsid w:val="00963B58"/>
    <w:rsid w:val="009803A9"/>
    <w:rsid w:val="00997188"/>
    <w:rsid w:val="009E1958"/>
    <w:rsid w:val="009E4CA0"/>
    <w:rsid w:val="00A061AF"/>
    <w:rsid w:val="00A164CA"/>
    <w:rsid w:val="00A3586E"/>
    <w:rsid w:val="00A45906"/>
    <w:rsid w:val="00A54B8A"/>
    <w:rsid w:val="00A55EA3"/>
    <w:rsid w:val="00AA0E95"/>
    <w:rsid w:val="00AA3C26"/>
    <w:rsid w:val="00AB6522"/>
    <w:rsid w:val="00AD03B2"/>
    <w:rsid w:val="00AD279F"/>
    <w:rsid w:val="00AD7DC7"/>
    <w:rsid w:val="00AE053A"/>
    <w:rsid w:val="00AE1A2F"/>
    <w:rsid w:val="00B102E4"/>
    <w:rsid w:val="00B35383"/>
    <w:rsid w:val="00B50389"/>
    <w:rsid w:val="00B7040E"/>
    <w:rsid w:val="00B734E1"/>
    <w:rsid w:val="00B76405"/>
    <w:rsid w:val="00BA519E"/>
    <w:rsid w:val="00BC1FC4"/>
    <w:rsid w:val="00BC3811"/>
    <w:rsid w:val="00BC4024"/>
    <w:rsid w:val="00BC491B"/>
    <w:rsid w:val="00BD3B1C"/>
    <w:rsid w:val="00BE42B0"/>
    <w:rsid w:val="00C13110"/>
    <w:rsid w:val="00C17202"/>
    <w:rsid w:val="00C23944"/>
    <w:rsid w:val="00C2721E"/>
    <w:rsid w:val="00C34ED4"/>
    <w:rsid w:val="00C421CE"/>
    <w:rsid w:val="00C46CAD"/>
    <w:rsid w:val="00C62781"/>
    <w:rsid w:val="00C6373C"/>
    <w:rsid w:val="00C824FA"/>
    <w:rsid w:val="00C93B49"/>
    <w:rsid w:val="00CB33FD"/>
    <w:rsid w:val="00CB58B4"/>
    <w:rsid w:val="00CC236F"/>
    <w:rsid w:val="00CE6F5D"/>
    <w:rsid w:val="00CF245E"/>
    <w:rsid w:val="00CF6EA2"/>
    <w:rsid w:val="00D46F52"/>
    <w:rsid w:val="00D50F10"/>
    <w:rsid w:val="00D51FAC"/>
    <w:rsid w:val="00D612F2"/>
    <w:rsid w:val="00D870FE"/>
    <w:rsid w:val="00DA5758"/>
    <w:rsid w:val="00DC3650"/>
    <w:rsid w:val="00DC6EEA"/>
    <w:rsid w:val="00DD2F97"/>
    <w:rsid w:val="00DF1373"/>
    <w:rsid w:val="00E11C13"/>
    <w:rsid w:val="00E416E8"/>
    <w:rsid w:val="00E45F30"/>
    <w:rsid w:val="00E62AB2"/>
    <w:rsid w:val="00E83A44"/>
    <w:rsid w:val="00EA6663"/>
    <w:rsid w:val="00EB7AEA"/>
    <w:rsid w:val="00EC6C28"/>
    <w:rsid w:val="00EE62C0"/>
    <w:rsid w:val="00EF4B33"/>
    <w:rsid w:val="00EF7865"/>
    <w:rsid w:val="00F23707"/>
    <w:rsid w:val="00F25D7E"/>
    <w:rsid w:val="00F354E0"/>
    <w:rsid w:val="00F55CF8"/>
    <w:rsid w:val="00F56F39"/>
    <w:rsid w:val="00F6657E"/>
    <w:rsid w:val="00F73C27"/>
    <w:rsid w:val="00F7408E"/>
    <w:rsid w:val="00F75E9D"/>
    <w:rsid w:val="00F91BB7"/>
    <w:rsid w:val="00FB4396"/>
    <w:rsid w:val="00FC050C"/>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3067</Characters>
  <Application>Microsoft Office Word</Application>
  <DocSecurity>0</DocSecurity>
  <Lines>78</Lines>
  <Paragraphs>28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3440</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9</cp:revision>
  <cp:lastPrinted>2015-05-05T07:10:00Z</cp:lastPrinted>
  <dcterms:created xsi:type="dcterms:W3CDTF">2015-04-27T14:03:00Z</dcterms:created>
  <dcterms:modified xsi:type="dcterms:W3CDTF">2015-05-13T11:53:00Z</dcterms:modified>
</cp:coreProperties>
</file>