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D2" w:rsidRDefault="00AF5BED">
      <w:pPr>
        <w:spacing w:after="360"/>
        <w:ind w:left="697" w:right="-285"/>
        <w:rPr>
          <w:rFonts w:ascii="Arial" w:hAnsi="Arial"/>
          <w:b/>
          <w:sz w:val="32"/>
        </w:rPr>
      </w:pPr>
      <w:r w:rsidRPr="00AF5BED">
        <w:rPr>
          <w:rFonts w:ascii="Arial" w:hAnsi="Arial"/>
          <w:b/>
          <w:sz w:val="32"/>
        </w:rPr>
        <w:t>secunet prüft Identifizier</w:t>
      </w:r>
      <w:r w:rsidR="003A3E97">
        <w:rPr>
          <w:rFonts w:ascii="Arial" w:hAnsi="Arial"/>
          <w:b/>
          <w:sz w:val="32"/>
        </w:rPr>
        <w:t>ungs</w:t>
      </w:r>
      <w:r w:rsidR="00870653">
        <w:rPr>
          <w:rFonts w:ascii="Arial" w:hAnsi="Arial"/>
          <w:b/>
          <w:sz w:val="32"/>
        </w:rPr>
        <w:t>- und Authenti</w:t>
      </w:r>
      <w:r w:rsidR="0045771C">
        <w:rPr>
          <w:rFonts w:ascii="Arial" w:hAnsi="Arial"/>
          <w:b/>
          <w:sz w:val="32"/>
        </w:rPr>
        <w:t>s</w:t>
      </w:r>
      <w:r w:rsidR="00870653">
        <w:rPr>
          <w:rFonts w:ascii="Arial" w:hAnsi="Arial"/>
          <w:b/>
          <w:sz w:val="32"/>
        </w:rPr>
        <w:t>ierungs</w:t>
      </w:r>
      <w:r w:rsidR="003A3E97">
        <w:rPr>
          <w:rFonts w:ascii="Arial" w:hAnsi="Arial"/>
          <w:b/>
          <w:sz w:val="32"/>
        </w:rPr>
        <w:t>verfahren für E</w:t>
      </w:r>
      <w:r w:rsidR="003A3E97">
        <w:rPr>
          <w:rFonts w:ascii="Arial" w:hAnsi="Arial"/>
          <w:b/>
          <w:sz w:val="32"/>
        </w:rPr>
        <w:noBreakHyphen/>
      </w:r>
      <w:proofErr w:type="spellStart"/>
      <w:r w:rsidRPr="00AF5BED">
        <w:rPr>
          <w:rFonts w:ascii="Arial" w:hAnsi="Arial"/>
          <w:b/>
          <w:sz w:val="32"/>
        </w:rPr>
        <w:t>Government</w:t>
      </w:r>
      <w:proofErr w:type="spellEnd"/>
      <w:r w:rsidR="007B67D2">
        <w:rPr>
          <w:rFonts w:ascii="Arial" w:hAnsi="Arial"/>
          <w:b/>
          <w:sz w:val="32"/>
        </w:rPr>
        <w:t>-Anwendungen</w:t>
      </w:r>
    </w:p>
    <w:p w:rsidR="00A061AF" w:rsidRPr="007B67D2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3A3E97">
        <w:rPr>
          <w:rFonts w:ascii="Arial" w:hAnsi="Arial"/>
          <w:b/>
          <w:i/>
          <w:sz w:val="22"/>
        </w:rPr>
        <w:t xml:space="preserve">[Essen, </w:t>
      </w:r>
      <w:r w:rsidR="00EB79DF">
        <w:rPr>
          <w:rFonts w:ascii="Arial" w:hAnsi="Arial"/>
          <w:b/>
          <w:i/>
          <w:sz w:val="22"/>
        </w:rPr>
        <w:t>24</w:t>
      </w:r>
      <w:r w:rsidRPr="003A3E97">
        <w:rPr>
          <w:rFonts w:ascii="Arial" w:hAnsi="Arial"/>
          <w:b/>
          <w:i/>
          <w:sz w:val="22"/>
        </w:rPr>
        <w:t xml:space="preserve">. </w:t>
      </w:r>
      <w:r w:rsidR="00CD08C0">
        <w:rPr>
          <w:rFonts w:ascii="Arial" w:hAnsi="Arial"/>
          <w:b/>
          <w:i/>
          <w:sz w:val="22"/>
        </w:rPr>
        <w:t>August</w:t>
      </w:r>
      <w:r w:rsidR="00A164CA" w:rsidRPr="007B67D2">
        <w:rPr>
          <w:rFonts w:ascii="Arial" w:hAnsi="Arial"/>
          <w:b/>
          <w:i/>
          <w:sz w:val="22"/>
        </w:rPr>
        <w:t xml:space="preserve"> 20</w:t>
      </w:r>
      <w:r w:rsidR="00440BD5" w:rsidRPr="007B67D2">
        <w:rPr>
          <w:rFonts w:ascii="Arial" w:hAnsi="Arial"/>
          <w:b/>
          <w:i/>
          <w:sz w:val="22"/>
        </w:rPr>
        <w:t>1</w:t>
      </w:r>
      <w:r w:rsidR="008813D3" w:rsidRPr="007B67D2">
        <w:rPr>
          <w:rFonts w:ascii="Arial" w:hAnsi="Arial"/>
          <w:b/>
          <w:i/>
          <w:sz w:val="22"/>
        </w:rPr>
        <w:t>7</w:t>
      </w:r>
      <w:r w:rsidR="00A164CA" w:rsidRPr="007B67D2">
        <w:rPr>
          <w:rFonts w:ascii="Arial" w:hAnsi="Arial"/>
          <w:b/>
          <w:i/>
          <w:sz w:val="22"/>
        </w:rPr>
        <w:t>]</w:t>
      </w:r>
      <w:r w:rsidR="00A164CA" w:rsidRPr="007B67D2">
        <w:rPr>
          <w:rFonts w:ascii="Arial" w:hAnsi="Arial"/>
          <w:b/>
          <w:sz w:val="22"/>
        </w:rPr>
        <w:t xml:space="preserve"> </w:t>
      </w:r>
      <w:r w:rsidR="007B67D2" w:rsidRPr="007B67D2">
        <w:rPr>
          <w:rFonts w:ascii="Arial" w:hAnsi="Arial"/>
          <w:b/>
          <w:sz w:val="22"/>
        </w:rPr>
        <w:t xml:space="preserve">Die Essener secunet </w:t>
      </w:r>
      <w:r w:rsidR="00870653">
        <w:rPr>
          <w:rFonts w:ascii="Arial" w:hAnsi="Arial"/>
          <w:b/>
          <w:sz w:val="22"/>
        </w:rPr>
        <w:t xml:space="preserve">Security Networks AG </w:t>
      </w:r>
      <w:r w:rsidR="007B67D2" w:rsidRPr="007B67D2">
        <w:rPr>
          <w:rFonts w:ascii="Arial" w:hAnsi="Arial"/>
          <w:b/>
          <w:sz w:val="22"/>
        </w:rPr>
        <w:t>prüft im Auftrag des Bundesa</w:t>
      </w:r>
      <w:r w:rsidR="007B67D2">
        <w:rPr>
          <w:rFonts w:ascii="Arial" w:hAnsi="Arial"/>
          <w:b/>
          <w:sz w:val="22"/>
        </w:rPr>
        <w:t>mts für Sicherheit in der Infor</w:t>
      </w:r>
      <w:r w:rsidR="007B67D2" w:rsidRPr="007B67D2">
        <w:rPr>
          <w:rFonts w:ascii="Arial" w:hAnsi="Arial"/>
          <w:b/>
          <w:sz w:val="22"/>
        </w:rPr>
        <w:t>mationstechnik Identifizierungs- und Authentisie</w:t>
      </w:r>
      <w:r w:rsidR="003A3E97">
        <w:rPr>
          <w:rFonts w:ascii="Arial" w:hAnsi="Arial"/>
          <w:b/>
          <w:sz w:val="22"/>
        </w:rPr>
        <w:t>rungs</w:t>
      </w:r>
      <w:r w:rsidR="00D41EB2">
        <w:rPr>
          <w:rFonts w:ascii="Arial" w:hAnsi="Arial"/>
          <w:b/>
          <w:sz w:val="22"/>
        </w:rPr>
        <w:t>-</w:t>
      </w:r>
      <w:r w:rsidR="003A3E97">
        <w:rPr>
          <w:rFonts w:ascii="Arial" w:hAnsi="Arial"/>
          <w:b/>
          <w:sz w:val="22"/>
        </w:rPr>
        <w:t>verfahren</w:t>
      </w:r>
      <w:r w:rsidR="009D0E4B">
        <w:rPr>
          <w:rFonts w:ascii="Arial" w:hAnsi="Arial"/>
          <w:b/>
          <w:sz w:val="22"/>
        </w:rPr>
        <w:t xml:space="preserve">. Bewertet werden soll das </w:t>
      </w:r>
      <w:r w:rsidR="00870653">
        <w:rPr>
          <w:rFonts w:ascii="Arial" w:hAnsi="Arial"/>
          <w:b/>
          <w:sz w:val="22"/>
        </w:rPr>
        <w:t>Sicherheit</w:t>
      </w:r>
      <w:r w:rsidR="009D0E4B">
        <w:rPr>
          <w:rFonts w:ascii="Arial" w:hAnsi="Arial"/>
          <w:b/>
          <w:sz w:val="22"/>
        </w:rPr>
        <w:t>sniveau unterschiedlicher Verfahren, die</w:t>
      </w:r>
      <w:r w:rsidR="0071171B">
        <w:rPr>
          <w:rFonts w:ascii="Arial" w:hAnsi="Arial"/>
          <w:b/>
          <w:sz w:val="22"/>
        </w:rPr>
        <w:t xml:space="preserve"> speziell </w:t>
      </w:r>
      <w:r w:rsidR="009D0E4B">
        <w:rPr>
          <w:rFonts w:ascii="Arial" w:hAnsi="Arial"/>
          <w:b/>
          <w:sz w:val="22"/>
        </w:rPr>
        <w:t>im E-</w:t>
      </w:r>
      <w:proofErr w:type="spellStart"/>
      <w:r w:rsidR="009D0E4B">
        <w:rPr>
          <w:rFonts w:ascii="Arial" w:hAnsi="Arial"/>
          <w:b/>
          <w:sz w:val="22"/>
        </w:rPr>
        <w:t>Government</w:t>
      </w:r>
      <w:proofErr w:type="spellEnd"/>
      <w:r w:rsidR="009D0E4B">
        <w:rPr>
          <w:rFonts w:ascii="Arial" w:hAnsi="Arial"/>
          <w:b/>
          <w:sz w:val="22"/>
        </w:rPr>
        <w:t xml:space="preserve"> eingesetzt werden</w:t>
      </w:r>
      <w:r w:rsidR="007B67D2" w:rsidRPr="007B67D2">
        <w:rPr>
          <w:rFonts w:ascii="Arial" w:hAnsi="Arial"/>
          <w:b/>
          <w:sz w:val="22"/>
        </w:rPr>
        <w:t>.</w:t>
      </w:r>
      <w:r w:rsidR="003A3E97">
        <w:rPr>
          <w:rFonts w:ascii="Arial" w:hAnsi="Arial"/>
          <w:b/>
          <w:sz w:val="22"/>
        </w:rPr>
        <w:t xml:space="preserve"> </w:t>
      </w:r>
      <w:r w:rsidR="007B67D2" w:rsidRPr="007B67D2">
        <w:rPr>
          <w:rFonts w:ascii="Arial" w:hAnsi="Arial"/>
          <w:b/>
          <w:sz w:val="22"/>
        </w:rPr>
        <w:t xml:space="preserve"> </w:t>
      </w:r>
    </w:p>
    <w:p w:rsidR="003A3E97" w:rsidRDefault="003A3E97" w:rsidP="009E792D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noBreakHyphen/>
      </w:r>
      <w:proofErr w:type="spellStart"/>
      <w:r>
        <w:rPr>
          <w:rFonts w:ascii="Arial" w:hAnsi="Arial"/>
          <w:sz w:val="22"/>
        </w:rPr>
        <w:t>Government</w:t>
      </w:r>
      <w:proofErr w:type="spellEnd"/>
      <w:r w:rsidR="00870653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Dienste und </w:t>
      </w:r>
      <w:r w:rsidR="00870653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Anwendungen gewinnen zunehmend an Bedeutung – proportional wächst damit auch das Bedrohungs- und Schadenspotenzial durch gezielte Angriffe auf diese Verfahren.</w:t>
      </w:r>
      <w:r w:rsidR="00870653">
        <w:rPr>
          <w:rFonts w:ascii="Arial" w:hAnsi="Arial"/>
          <w:sz w:val="22"/>
        </w:rPr>
        <w:t xml:space="preserve"> </w:t>
      </w:r>
      <w:r w:rsidR="00454C85">
        <w:rPr>
          <w:rFonts w:ascii="Arial" w:hAnsi="Arial"/>
          <w:sz w:val="22"/>
        </w:rPr>
        <w:t>Daher ist ei</w:t>
      </w:r>
      <w:r w:rsidR="00870653">
        <w:rPr>
          <w:rFonts w:ascii="Arial" w:hAnsi="Arial"/>
          <w:sz w:val="22"/>
        </w:rPr>
        <w:t xml:space="preserve">ne sichere und vertrauenswürdige Anmeldung </w:t>
      </w:r>
      <w:r w:rsidR="00454C85">
        <w:rPr>
          <w:rFonts w:ascii="Arial" w:hAnsi="Arial"/>
          <w:sz w:val="22"/>
        </w:rPr>
        <w:t xml:space="preserve">für die Nutzung und Akzeptanz von </w:t>
      </w:r>
      <w:r w:rsidR="00870653">
        <w:rPr>
          <w:rFonts w:ascii="Arial" w:hAnsi="Arial"/>
          <w:sz w:val="22"/>
        </w:rPr>
        <w:t>E</w:t>
      </w:r>
      <w:r w:rsidR="00870653">
        <w:rPr>
          <w:rFonts w:ascii="Arial" w:hAnsi="Arial"/>
          <w:sz w:val="22"/>
        </w:rPr>
        <w:noBreakHyphen/>
      </w:r>
      <w:proofErr w:type="spellStart"/>
      <w:r w:rsidR="00870653">
        <w:rPr>
          <w:rFonts w:ascii="Arial" w:hAnsi="Arial"/>
          <w:sz w:val="22"/>
        </w:rPr>
        <w:t>Government</w:t>
      </w:r>
      <w:proofErr w:type="spellEnd"/>
      <w:r w:rsidR="00870653">
        <w:rPr>
          <w:rFonts w:ascii="Arial" w:hAnsi="Arial"/>
          <w:sz w:val="22"/>
        </w:rPr>
        <w:t>-Diensten unerlässlich</w:t>
      </w:r>
      <w:r w:rsidR="00454C85">
        <w:rPr>
          <w:rFonts w:ascii="Arial" w:hAnsi="Arial"/>
          <w:sz w:val="22"/>
        </w:rPr>
        <w:t>.</w:t>
      </w:r>
      <w:r w:rsidR="0087065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 </w:t>
      </w:r>
      <w:r w:rsidR="009D0E4B">
        <w:rPr>
          <w:rFonts w:ascii="Arial" w:hAnsi="Arial"/>
          <w:sz w:val="22"/>
        </w:rPr>
        <w:t>einem</w:t>
      </w:r>
      <w:r>
        <w:rPr>
          <w:rFonts w:ascii="Arial" w:hAnsi="Arial"/>
          <w:sz w:val="22"/>
        </w:rPr>
        <w:t xml:space="preserve"> nun gestarteten Projekt </w:t>
      </w:r>
      <w:r w:rsidR="00454C85">
        <w:rPr>
          <w:rFonts w:ascii="Arial" w:hAnsi="Arial"/>
          <w:sz w:val="22"/>
        </w:rPr>
        <w:t xml:space="preserve">wird secunet </w:t>
      </w:r>
      <w:r w:rsidR="00870653">
        <w:rPr>
          <w:rFonts w:ascii="Arial" w:hAnsi="Arial"/>
          <w:sz w:val="22"/>
        </w:rPr>
        <w:t xml:space="preserve">eine </w:t>
      </w:r>
      <w:r>
        <w:rPr>
          <w:rFonts w:ascii="Arial" w:hAnsi="Arial"/>
          <w:sz w:val="22"/>
        </w:rPr>
        <w:t xml:space="preserve">nach Vertrauensniveaus differenzierte Bewertung der </w:t>
      </w:r>
      <w:r w:rsidR="00454C85">
        <w:rPr>
          <w:rFonts w:ascii="Arial" w:hAnsi="Arial"/>
          <w:sz w:val="22"/>
        </w:rPr>
        <w:t xml:space="preserve">unterschiedlichen </w:t>
      </w:r>
      <w:r w:rsidR="0071171B">
        <w:rPr>
          <w:rFonts w:ascii="Arial" w:hAnsi="Arial"/>
          <w:sz w:val="22"/>
        </w:rPr>
        <w:t>Verfahren zur Identifizierung</w:t>
      </w:r>
      <w:r w:rsidRPr="009E792D">
        <w:rPr>
          <w:rFonts w:ascii="Arial" w:hAnsi="Arial"/>
          <w:sz w:val="22"/>
        </w:rPr>
        <w:t xml:space="preserve"> und Authentisierung</w:t>
      </w:r>
      <w:r>
        <w:rPr>
          <w:rFonts w:ascii="Arial" w:hAnsi="Arial"/>
          <w:sz w:val="22"/>
        </w:rPr>
        <w:t xml:space="preserve"> </w:t>
      </w:r>
      <w:r w:rsidR="0071171B">
        <w:rPr>
          <w:rFonts w:ascii="Arial" w:hAnsi="Arial"/>
          <w:sz w:val="22"/>
        </w:rPr>
        <w:t xml:space="preserve">des Nutzers </w:t>
      </w:r>
      <w:r w:rsidR="00454C85">
        <w:rPr>
          <w:rFonts w:ascii="Arial" w:hAnsi="Arial"/>
          <w:sz w:val="22"/>
        </w:rPr>
        <w:t>vornehmen</w:t>
      </w:r>
      <w:r>
        <w:rPr>
          <w:rFonts w:ascii="Arial" w:hAnsi="Arial"/>
          <w:sz w:val="22"/>
        </w:rPr>
        <w:t xml:space="preserve">. </w:t>
      </w:r>
    </w:p>
    <w:p w:rsidR="009E792D" w:rsidRDefault="009E792D" w:rsidP="009E792D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9E792D">
        <w:rPr>
          <w:rFonts w:ascii="Arial" w:hAnsi="Arial"/>
          <w:sz w:val="22"/>
        </w:rPr>
        <w:t xml:space="preserve">Mit der Technischen Richtlinie TR-03107-1 </w:t>
      </w:r>
      <w:r w:rsidR="009D0E4B">
        <w:rPr>
          <w:rFonts w:ascii="Arial" w:hAnsi="Arial"/>
          <w:sz w:val="22"/>
        </w:rPr>
        <w:t>„</w:t>
      </w:r>
      <w:r w:rsidRPr="009E792D">
        <w:rPr>
          <w:rFonts w:ascii="Arial" w:hAnsi="Arial"/>
          <w:sz w:val="22"/>
        </w:rPr>
        <w:t>Elektronische Identit</w:t>
      </w:r>
      <w:r w:rsidR="003A3E97">
        <w:rPr>
          <w:rFonts w:ascii="Arial" w:hAnsi="Arial"/>
          <w:sz w:val="22"/>
        </w:rPr>
        <w:t>äten und Vertrauensdienste im E</w:t>
      </w:r>
      <w:r w:rsidR="003A3E97">
        <w:rPr>
          <w:rFonts w:ascii="Arial" w:hAnsi="Arial"/>
          <w:sz w:val="22"/>
        </w:rPr>
        <w:noBreakHyphen/>
      </w:r>
      <w:proofErr w:type="spellStart"/>
      <w:r w:rsidR="009D0E4B">
        <w:rPr>
          <w:rFonts w:ascii="Arial" w:hAnsi="Arial"/>
          <w:sz w:val="22"/>
        </w:rPr>
        <w:t>Government</w:t>
      </w:r>
      <w:proofErr w:type="spellEnd"/>
      <w:r w:rsidR="009D0E4B">
        <w:rPr>
          <w:rFonts w:ascii="Arial" w:hAnsi="Arial"/>
          <w:sz w:val="22"/>
        </w:rPr>
        <w:t>“</w:t>
      </w:r>
      <w:r w:rsidRPr="009E792D">
        <w:rPr>
          <w:rFonts w:ascii="Arial" w:hAnsi="Arial"/>
          <w:sz w:val="22"/>
        </w:rPr>
        <w:t xml:space="preserve"> des B</w:t>
      </w:r>
      <w:r w:rsidR="003A3E97">
        <w:rPr>
          <w:rFonts w:ascii="Arial" w:hAnsi="Arial"/>
          <w:sz w:val="22"/>
        </w:rPr>
        <w:t>undesamts für Sicherheit in der Informationstechnik (BSI)</w:t>
      </w:r>
      <w:r w:rsidRPr="009E792D">
        <w:rPr>
          <w:rFonts w:ascii="Arial" w:hAnsi="Arial"/>
          <w:sz w:val="22"/>
        </w:rPr>
        <w:t xml:space="preserve"> existiert bereits ein Kriterienkatalog mit Vorgaben zur differenzierten Sicherheitsbewertung. </w:t>
      </w:r>
      <w:r w:rsidR="00454C85" w:rsidRPr="00454C85">
        <w:rPr>
          <w:rFonts w:ascii="Arial" w:hAnsi="Arial"/>
          <w:sz w:val="22"/>
        </w:rPr>
        <w:t>Im Rahmen des Projekts sollen, basierend auf der BSI TR-03107-1</w:t>
      </w:r>
      <w:r w:rsidR="0071171B">
        <w:rPr>
          <w:rFonts w:ascii="Arial" w:hAnsi="Arial"/>
          <w:sz w:val="22"/>
        </w:rPr>
        <w:t>,</w:t>
      </w:r>
      <w:r w:rsidR="00454C85" w:rsidRPr="00454C85">
        <w:rPr>
          <w:rFonts w:ascii="Arial" w:hAnsi="Arial"/>
          <w:sz w:val="22"/>
        </w:rPr>
        <w:t xml:space="preserve"> ausgewählte Verfahren hinsichtlich ihres jeweils </w:t>
      </w:r>
      <w:bookmarkStart w:id="0" w:name="_GoBack"/>
      <w:bookmarkEnd w:id="0"/>
      <w:r w:rsidR="00454C85" w:rsidRPr="00454C85">
        <w:rPr>
          <w:rFonts w:ascii="Arial" w:hAnsi="Arial"/>
          <w:sz w:val="22"/>
        </w:rPr>
        <w:t>erreichten bzw. erreichbaren Vertrauensniveaus bewertet werden.</w:t>
      </w:r>
      <w:r w:rsidR="00CD10D7">
        <w:rPr>
          <w:rFonts w:ascii="Arial" w:hAnsi="Arial"/>
          <w:sz w:val="22"/>
        </w:rPr>
        <w:t xml:space="preserve"> Die TR-03107 ist dabei eng abgestimmt mit der </w:t>
      </w:r>
      <w:proofErr w:type="spellStart"/>
      <w:r w:rsidR="00CD10D7">
        <w:rPr>
          <w:rFonts w:ascii="Arial" w:hAnsi="Arial"/>
          <w:sz w:val="22"/>
        </w:rPr>
        <w:t>eIDAS</w:t>
      </w:r>
      <w:proofErr w:type="spellEnd"/>
      <w:r w:rsidR="00CD10D7">
        <w:rPr>
          <w:rFonts w:ascii="Arial" w:hAnsi="Arial"/>
          <w:sz w:val="22"/>
        </w:rPr>
        <w:t>-Verordnung</w:t>
      </w:r>
      <w:r w:rsidR="001C5078">
        <w:rPr>
          <w:rFonts w:ascii="Arial" w:hAnsi="Arial"/>
          <w:sz w:val="22"/>
        </w:rPr>
        <w:t>.</w:t>
      </w:r>
    </w:p>
    <w:p w:rsidR="00A164CA" w:rsidRPr="009E792D" w:rsidRDefault="0071171B" w:rsidP="009D0E4B">
      <w:pPr>
        <w:spacing w:after="120" w:line="360" w:lineRule="auto"/>
        <w:ind w:left="697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Das </w:t>
      </w:r>
      <w:r w:rsidR="00D41EB2">
        <w:rPr>
          <w:rFonts w:ascii="Arial" w:hAnsi="Arial"/>
          <w:sz w:val="22"/>
        </w:rPr>
        <w:t xml:space="preserve">Ziel der Bewertung ist eine fundierte Aussage über das Vertrauensniveau des jeweiligen Verfahrens treffen zu können. Damit soll die Auswahl geeigneter </w:t>
      </w:r>
      <w:r w:rsidR="00D41EB2" w:rsidRPr="00D41EB2">
        <w:rPr>
          <w:rFonts w:ascii="Arial" w:hAnsi="Arial"/>
          <w:sz w:val="22"/>
        </w:rPr>
        <w:t>Identifizierungs- und A</w:t>
      </w:r>
      <w:r w:rsidR="00D41EB2">
        <w:rPr>
          <w:rFonts w:ascii="Arial" w:hAnsi="Arial"/>
          <w:sz w:val="22"/>
        </w:rPr>
        <w:t xml:space="preserve">uthentisierungsverfahren mit dem für die jeweilige Anwendung </w:t>
      </w:r>
      <w:r w:rsidR="009D0E4B">
        <w:rPr>
          <w:rFonts w:ascii="Arial" w:hAnsi="Arial"/>
          <w:sz w:val="22"/>
        </w:rPr>
        <w:t>angemessenem</w:t>
      </w:r>
      <w:r w:rsidR="00D41EB2">
        <w:rPr>
          <w:rFonts w:ascii="Arial" w:hAnsi="Arial"/>
          <w:sz w:val="22"/>
        </w:rPr>
        <w:t xml:space="preserve"> Sicherheitsniveau erleichtert werden</w:t>
      </w:r>
      <w:r w:rsidR="009D0E4B">
        <w:rPr>
          <w:rFonts w:ascii="Arial" w:hAnsi="Arial"/>
          <w:sz w:val="22"/>
        </w:rPr>
        <w:t>.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71171B">
        <w:rPr>
          <w:rFonts w:ascii="Arial" w:hAnsi="Arial"/>
          <w:sz w:val="16"/>
        </w:rPr>
        <w:t>1.</w:t>
      </w:r>
      <w:r w:rsidR="00EB79DF">
        <w:rPr>
          <w:rFonts w:ascii="Arial" w:hAnsi="Arial"/>
          <w:sz w:val="16"/>
        </w:rPr>
        <w:t>611</w:t>
      </w:r>
    </w:p>
    <w:p w:rsidR="00657FF8" w:rsidRDefault="00657FF8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657FF8" w:rsidRDefault="00657FF8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657FF8" w:rsidRDefault="00657FF8" w:rsidP="004A0296">
      <w:pPr>
        <w:pStyle w:val="Kopfzeile"/>
        <w:ind w:left="709" w:firstLine="708"/>
        <w:jc w:val="both"/>
        <w:outlineLvl w:val="0"/>
        <w:rPr>
          <w:rFonts w:ascii="Arial" w:hAnsi="Arial"/>
          <w:b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4A0296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D1" w:rsidRDefault="000042D1">
      <w:r>
        <w:separator/>
      </w:r>
    </w:p>
  </w:endnote>
  <w:endnote w:type="continuationSeparator" w:id="0">
    <w:p w:rsidR="000042D1" w:rsidRDefault="0000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4A0296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4A0296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D1" w:rsidRDefault="000042D1">
      <w:r>
        <w:separator/>
      </w:r>
    </w:p>
  </w:footnote>
  <w:footnote w:type="continuationSeparator" w:id="0">
    <w:p w:rsidR="000042D1" w:rsidRDefault="00004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1BD79328" wp14:editId="38352898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6A63187F" wp14:editId="76AFB2B3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4D6772D0" wp14:editId="14AC8416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3953F066" wp14:editId="643A3991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STEM">
    <w15:presenceInfo w15:providerId="None" w15:userId="SYST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042D1"/>
    <w:rsid w:val="00036D1C"/>
    <w:rsid w:val="0005572B"/>
    <w:rsid w:val="00070E91"/>
    <w:rsid w:val="000D0B22"/>
    <w:rsid w:val="001075C5"/>
    <w:rsid w:val="001249CD"/>
    <w:rsid w:val="00130C10"/>
    <w:rsid w:val="0015116B"/>
    <w:rsid w:val="001925EF"/>
    <w:rsid w:val="001C5078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3124BB"/>
    <w:rsid w:val="00327AD2"/>
    <w:rsid w:val="00345097"/>
    <w:rsid w:val="00361AC0"/>
    <w:rsid w:val="00376CF3"/>
    <w:rsid w:val="003A2B5B"/>
    <w:rsid w:val="003A3E97"/>
    <w:rsid w:val="003E446B"/>
    <w:rsid w:val="004144F5"/>
    <w:rsid w:val="00440BD5"/>
    <w:rsid w:val="00454C85"/>
    <w:rsid w:val="00456FA4"/>
    <w:rsid w:val="0045771C"/>
    <w:rsid w:val="0048638E"/>
    <w:rsid w:val="00486F57"/>
    <w:rsid w:val="00497979"/>
    <w:rsid w:val="004A0296"/>
    <w:rsid w:val="004A0F46"/>
    <w:rsid w:val="004A6854"/>
    <w:rsid w:val="004C2AD1"/>
    <w:rsid w:val="0052247A"/>
    <w:rsid w:val="005B303F"/>
    <w:rsid w:val="005F5428"/>
    <w:rsid w:val="00603AF1"/>
    <w:rsid w:val="006068C1"/>
    <w:rsid w:val="006338C8"/>
    <w:rsid w:val="00657FF8"/>
    <w:rsid w:val="0066336C"/>
    <w:rsid w:val="00676CAA"/>
    <w:rsid w:val="006877AA"/>
    <w:rsid w:val="006A77C8"/>
    <w:rsid w:val="006B303A"/>
    <w:rsid w:val="006C7756"/>
    <w:rsid w:val="0071171B"/>
    <w:rsid w:val="007505DB"/>
    <w:rsid w:val="00762F43"/>
    <w:rsid w:val="007A03D5"/>
    <w:rsid w:val="007B67D2"/>
    <w:rsid w:val="007F683E"/>
    <w:rsid w:val="0081682E"/>
    <w:rsid w:val="00816873"/>
    <w:rsid w:val="0087065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51871"/>
    <w:rsid w:val="009605DB"/>
    <w:rsid w:val="00963B58"/>
    <w:rsid w:val="00974918"/>
    <w:rsid w:val="00997188"/>
    <w:rsid w:val="009D0E4B"/>
    <w:rsid w:val="009E4CA0"/>
    <w:rsid w:val="009E792D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AF5BED"/>
    <w:rsid w:val="00B102E4"/>
    <w:rsid w:val="00B35383"/>
    <w:rsid w:val="00B50389"/>
    <w:rsid w:val="00B734E1"/>
    <w:rsid w:val="00BA519E"/>
    <w:rsid w:val="00BB59A9"/>
    <w:rsid w:val="00BC4024"/>
    <w:rsid w:val="00BE42B0"/>
    <w:rsid w:val="00C17202"/>
    <w:rsid w:val="00C23944"/>
    <w:rsid w:val="00C2721E"/>
    <w:rsid w:val="00C34ED4"/>
    <w:rsid w:val="00C421CE"/>
    <w:rsid w:val="00C46CAD"/>
    <w:rsid w:val="00C62781"/>
    <w:rsid w:val="00C8232B"/>
    <w:rsid w:val="00C93B49"/>
    <w:rsid w:val="00CB58B4"/>
    <w:rsid w:val="00CB5FD7"/>
    <w:rsid w:val="00CD08C0"/>
    <w:rsid w:val="00CD10D7"/>
    <w:rsid w:val="00CF245E"/>
    <w:rsid w:val="00D41EB2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45F30"/>
    <w:rsid w:val="00E62AB2"/>
    <w:rsid w:val="00E83A44"/>
    <w:rsid w:val="00EA6663"/>
    <w:rsid w:val="00EA6FC6"/>
    <w:rsid w:val="00EB79DF"/>
    <w:rsid w:val="00EB7AEA"/>
    <w:rsid w:val="00EC6C28"/>
    <w:rsid w:val="00EE62C0"/>
    <w:rsid w:val="00EF4B33"/>
    <w:rsid w:val="00EF7865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2897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5</cp:revision>
  <cp:lastPrinted>2017-08-24T12:10:00Z</cp:lastPrinted>
  <dcterms:created xsi:type="dcterms:W3CDTF">2017-08-24T10:08:00Z</dcterms:created>
  <dcterms:modified xsi:type="dcterms:W3CDTF">2017-08-24T13:40:00Z</dcterms:modified>
</cp:coreProperties>
</file>